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1134" w:rsidRDefault="00AF1134" w:rsidP="00A87C38">
      <w:pPr>
        <w:rPr>
          <w:sz w:val="28"/>
          <w:szCs w:val="28"/>
        </w:rPr>
      </w:pPr>
    </w:p>
    <w:p w:rsidR="004C3972" w:rsidRDefault="004C3972" w:rsidP="00AF1134">
      <w:pPr>
        <w:jc w:val="center"/>
        <w:rPr>
          <w:sz w:val="28"/>
          <w:szCs w:val="28"/>
        </w:rPr>
      </w:pPr>
    </w:p>
    <w:p w:rsidR="004C3972" w:rsidRDefault="004C3972" w:rsidP="00AF1134">
      <w:pPr>
        <w:jc w:val="center"/>
        <w:rPr>
          <w:sz w:val="28"/>
          <w:szCs w:val="28"/>
        </w:rPr>
      </w:pPr>
    </w:p>
    <w:p w:rsidR="004865BF" w:rsidRPr="00264A7A" w:rsidRDefault="004865BF" w:rsidP="00AD2DD3">
      <w:pPr>
        <w:jc w:val="center"/>
        <w:rPr>
          <w:b/>
          <w:bCs/>
          <w:sz w:val="44"/>
          <w:szCs w:val="44"/>
        </w:rPr>
      </w:pPr>
      <w:r w:rsidRPr="00264A7A">
        <w:rPr>
          <w:b/>
          <w:bCs/>
          <w:sz w:val="44"/>
          <w:szCs w:val="44"/>
          <w:rtl/>
        </w:rPr>
        <w:t xml:space="preserve">الشركة الموريتانية للكهرباء </w:t>
      </w:r>
    </w:p>
    <w:p w:rsidR="004865BF" w:rsidRDefault="004865BF" w:rsidP="00AF1134">
      <w:pPr>
        <w:jc w:val="center"/>
        <w:rPr>
          <w:sz w:val="28"/>
          <w:szCs w:val="28"/>
        </w:rPr>
      </w:pPr>
    </w:p>
    <w:p w:rsidR="00AF1134" w:rsidRDefault="00BC6421" w:rsidP="00AF1134">
      <w:pPr>
        <w:jc w:val="center"/>
        <w:rPr>
          <w:sz w:val="28"/>
          <w:szCs w:val="28"/>
        </w:rPr>
      </w:pPr>
      <w:r w:rsidRPr="00103588">
        <w:rPr>
          <w:b/>
          <w:bCs/>
          <w:noProof/>
          <w:sz w:val="36"/>
          <w:szCs w:val="36"/>
        </w:rPr>
        <w:drawing>
          <wp:inline distT="0" distB="0" distL="0" distR="0">
            <wp:extent cx="1466850" cy="1533525"/>
            <wp:effectExtent l="0" t="0" r="0" b="0"/>
            <wp:docPr id="1" name="Image 1" descr="somele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omelec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E22" w:rsidRPr="00397E22" w:rsidRDefault="00397E22" w:rsidP="008E5EC2">
      <w:pPr>
        <w:rPr>
          <w:sz w:val="28"/>
          <w:szCs w:val="28"/>
        </w:rPr>
      </w:pPr>
      <w:r w:rsidRPr="00397E22">
        <w:rPr>
          <w:sz w:val="28"/>
          <w:szCs w:val="28"/>
          <w:rtl/>
        </w:rPr>
        <w:t xml:space="preserve"> </w:t>
      </w:r>
    </w:p>
    <w:p w:rsidR="00397E22" w:rsidRPr="00397E22" w:rsidRDefault="00397E22" w:rsidP="00397E22">
      <w:pPr>
        <w:jc w:val="center"/>
        <w:rPr>
          <w:sz w:val="28"/>
          <w:szCs w:val="28"/>
        </w:rPr>
      </w:pPr>
    </w:p>
    <w:p w:rsidR="00397E22" w:rsidRPr="006728EE" w:rsidRDefault="00397E22" w:rsidP="00397E22">
      <w:pPr>
        <w:jc w:val="center"/>
        <w:rPr>
          <w:b/>
          <w:bCs/>
          <w:sz w:val="44"/>
          <w:szCs w:val="44"/>
        </w:rPr>
      </w:pPr>
      <w:r w:rsidRPr="00397E22">
        <w:rPr>
          <w:sz w:val="28"/>
          <w:szCs w:val="28"/>
          <w:rtl/>
        </w:rPr>
        <w:t> </w:t>
      </w:r>
      <w:r w:rsidRPr="006728EE">
        <w:rPr>
          <w:b/>
          <w:bCs/>
          <w:sz w:val="44"/>
          <w:szCs w:val="44"/>
          <w:rtl/>
        </w:rPr>
        <w:t>بيان</w:t>
      </w:r>
    </w:p>
    <w:p w:rsidR="00397E22" w:rsidRPr="00397E22" w:rsidRDefault="00397E22" w:rsidP="00397E22">
      <w:pPr>
        <w:jc w:val="center"/>
        <w:rPr>
          <w:sz w:val="28"/>
          <w:szCs w:val="28"/>
        </w:rPr>
      </w:pPr>
    </w:p>
    <w:p w:rsidR="00214A59" w:rsidRDefault="002C5C21" w:rsidP="00FB0095">
      <w:pPr>
        <w:bidi/>
        <w:jc w:val="both"/>
        <w:rPr>
          <w:sz w:val="36"/>
          <w:szCs w:val="36"/>
          <w:rtl/>
        </w:rPr>
      </w:pPr>
      <w:r w:rsidRPr="00D769B6">
        <w:rPr>
          <w:rFonts w:hint="eastAsia"/>
          <w:sz w:val="36"/>
          <w:szCs w:val="36"/>
          <w:rtl/>
        </w:rPr>
        <w:t>ترفع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الشركة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الموريتانية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للكهرباء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إلى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علم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زبنائها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الكرام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في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مدينة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انواذيبو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أن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الانقطاعات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المسجلة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اليوم</w:t>
      </w:r>
      <w:r w:rsidRPr="00D769B6">
        <w:rPr>
          <w:sz w:val="36"/>
          <w:szCs w:val="36"/>
          <w:rtl/>
        </w:rPr>
        <w:t xml:space="preserve"> </w:t>
      </w:r>
      <w:r w:rsidR="00A74998">
        <w:rPr>
          <w:rFonts w:hint="cs"/>
          <w:sz w:val="36"/>
          <w:szCs w:val="36"/>
          <w:rtl/>
        </w:rPr>
        <w:t xml:space="preserve">02 سبتمبر </w:t>
      </w:r>
      <w:r w:rsidR="00C35297">
        <w:rPr>
          <w:rFonts w:hint="cs"/>
          <w:sz w:val="36"/>
          <w:szCs w:val="36"/>
          <w:rtl/>
        </w:rPr>
        <w:t xml:space="preserve">2022 </w:t>
      </w:r>
      <w:r w:rsidRPr="00D769B6">
        <w:rPr>
          <w:rFonts w:hint="eastAsia"/>
          <w:sz w:val="36"/>
          <w:szCs w:val="36"/>
          <w:rtl/>
        </w:rPr>
        <w:t>في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المدينة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تعود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إلى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الاضطرابات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التي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شهدتها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شبكة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مانانتالي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أيام</w:t>
      </w:r>
      <w:r w:rsidRPr="00D769B6">
        <w:rPr>
          <w:sz w:val="36"/>
          <w:szCs w:val="36"/>
          <w:rtl/>
        </w:rPr>
        <w:t xml:space="preserve"> 28 </w:t>
      </w:r>
      <w:r w:rsidRPr="00D769B6">
        <w:rPr>
          <w:rFonts w:hint="eastAsia"/>
          <w:sz w:val="36"/>
          <w:szCs w:val="36"/>
          <w:rtl/>
        </w:rPr>
        <w:t>اغسطس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و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الفاتح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من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سبتمبر</w:t>
      </w:r>
      <w:r w:rsidRPr="00D769B6">
        <w:rPr>
          <w:sz w:val="36"/>
          <w:szCs w:val="36"/>
          <w:rtl/>
        </w:rPr>
        <w:t xml:space="preserve"> 2022 </w:t>
      </w:r>
      <w:r w:rsidRPr="00D769B6">
        <w:rPr>
          <w:rFonts w:hint="eastAsia"/>
          <w:sz w:val="36"/>
          <w:szCs w:val="36"/>
          <w:rtl/>
        </w:rPr>
        <w:t>حيث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تأثرت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بعض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معدات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المحطة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الكهربائية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في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انواذيبو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خصوصا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وحدات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التفريغ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و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التشغيل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الالكترونية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جراء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هذه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الاضطرابات</w:t>
      </w:r>
      <w:r w:rsidRPr="00D769B6">
        <w:rPr>
          <w:sz w:val="36"/>
          <w:szCs w:val="36"/>
          <w:rtl/>
        </w:rPr>
        <w:t xml:space="preserve">. </w:t>
      </w:r>
    </w:p>
    <w:p w:rsidR="002C5C21" w:rsidRPr="00D769B6" w:rsidRDefault="002C5C21" w:rsidP="00214A59">
      <w:pPr>
        <w:bidi/>
        <w:jc w:val="both"/>
        <w:rPr>
          <w:sz w:val="36"/>
          <w:szCs w:val="36"/>
        </w:rPr>
      </w:pPr>
      <w:r w:rsidRPr="00D769B6">
        <w:rPr>
          <w:rFonts w:hint="eastAsia"/>
          <w:sz w:val="36"/>
          <w:szCs w:val="36"/>
          <w:rtl/>
        </w:rPr>
        <w:t>الفرق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الفية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تصل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ليلها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بنهارها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للتغلب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على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هذه</w:t>
      </w:r>
      <w:r w:rsidRPr="00D769B6">
        <w:rPr>
          <w:sz w:val="36"/>
          <w:szCs w:val="36"/>
          <w:rtl/>
        </w:rPr>
        <w:t xml:space="preserve"> </w:t>
      </w:r>
      <w:r w:rsidR="00214A59">
        <w:rPr>
          <w:rFonts w:hint="cs"/>
          <w:sz w:val="36"/>
          <w:szCs w:val="36"/>
          <w:rtl/>
        </w:rPr>
        <w:t xml:space="preserve">الأعطاب </w:t>
      </w:r>
      <w:r w:rsidRPr="00D769B6">
        <w:rPr>
          <w:rFonts w:hint="eastAsia"/>
          <w:sz w:val="36"/>
          <w:szCs w:val="36"/>
          <w:rtl/>
        </w:rPr>
        <w:t>مما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يتطلب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قطع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التيار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دوريا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ريثما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يتم</w:t>
      </w:r>
      <w:r w:rsidRPr="00D769B6">
        <w:rPr>
          <w:sz w:val="36"/>
          <w:szCs w:val="36"/>
          <w:rtl/>
        </w:rPr>
        <w:t xml:space="preserve"> ( </w:t>
      </w:r>
      <w:r w:rsidR="00214A59">
        <w:rPr>
          <w:rFonts w:hint="cs"/>
          <w:sz w:val="36"/>
          <w:szCs w:val="36"/>
          <w:rtl/>
        </w:rPr>
        <w:t xml:space="preserve">خلال </w:t>
      </w:r>
      <w:r w:rsidRPr="00D769B6">
        <w:rPr>
          <w:rFonts w:hint="eastAsia"/>
          <w:sz w:val="36"/>
          <w:szCs w:val="36"/>
          <w:rtl/>
        </w:rPr>
        <w:t>ساعات</w:t>
      </w:r>
      <w:r w:rsidRPr="00D769B6">
        <w:rPr>
          <w:sz w:val="36"/>
          <w:szCs w:val="36"/>
          <w:rtl/>
        </w:rPr>
        <w:t xml:space="preserve">) </w:t>
      </w:r>
      <w:r w:rsidRPr="00D769B6">
        <w:rPr>
          <w:rFonts w:hint="eastAsia"/>
          <w:sz w:val="36"/>
          <w:szCs w:val="36"/>
          <w:rtl/>
        </w:rPr>
        <w:t>إصلاح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الخلل</w:t>
      </w:r>
      <w:r w:rsidRPr="00D769B6">
        <w:rPr>
          <w:sz w:val="36"/>
          <w:szCs w:val="36"/>
          <w:rtl/>
        </w:rPr>
        <w:t>.</w:t>
      </w:r>
    </w:p>
    <w:p w:rsidR="00397E22" w:rsidRPr="00D769B6" w:rsidRDefault="002C5C21" w:rsidP="00111C24">
      <w:pPr>
        <w:bidi/>
        <w:jc w:val="both"/>
        <w:rPr>
          <w:sz w:val="36"/>
          <w:szCs w:val="36"/>
        </w:rPr>
      </w:pPr>
      <w:r w:rsidRPr="00D769B6">
        <w:rPr>
          <w:rFonts w:hint="eastAsia"/>
          <w:sz w:val="36"/>
          <w:szCs w:val="36"/>
          <w:rtl/>
        </w:rPr>
        <w:t>و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عليه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فإن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الشركة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تقدم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اعتذارها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للمشتركين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عن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الإنزعاجات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الناتجة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عن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هذ</w:t>
      </w:r>
      <w:r w:rsidR="00262599">
        <w:rPr>
          <w:rFonts w:hint="cs"/>
          <w:sz w:val="36"/>
          <w:szCs w:val="36"/>
          <w:rtl/>
        </w:rPr>
        <w:t xml:space="preserve">ه </w:t>
      </w:r>
      <w:r w:rsidRPr="00D769B6">
        <w:rPr>
          <w:rFonts w:hint="eastAsia"/>
          <w:sz w:val="36"/>
          <w:szCs w:val="36"/>
          <w:rtl/>
        </w:rPr>
        <w:t>الانقطاعات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التي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تعود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إلى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طبيعة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الأنظمة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الكهربائية</w:t>
      </w:r>
      <w:r w:rsidRPr="00D769B6">
        <w:rPr>
          <w:sz w:val="36"/>
          <w:szCs w:val="36"/>
          <w:rtl/>
        </w:rPr>
        <w:t xml:space="preserve">  </w:t>
      </w:r>
      <w:r w:rsidRPr="00D769B6">
        <w:rPr>
          <w:rFonts w:hint="eastAsia"/>
          <w:sz w:val="36"/>
          <w:szCs w:val="36"/>
          <w:rtl/>
        </w:rPr>
        <w:t>الاقليمية</w:t>
      </w:r>
      <w:r w:rsidRPr="00D769B6">
        <w:rPr>
          <w:sz w:val="36"/>
          <w:szCs w:val="36"/>
          <w:rtl/>
        </w:rPr>
        <w:t xml:space="preserve"> </w:t>
      </w:r>
      <w:r w:rsidRPr="00D769B6">
        <w:rPr>
          <w:rFonts w:hint="eastAsia"/>
          <w:sz w:val="36"/>
          <w:szCs w:val="36"/>
          <w:rtl/>
        </w:rPr>
        <w:t>المرتبطة</w:t>
      </w:r>
      <w:r w:rsidRPr="00D769B6">
        <w:rPr>
          <w:sz w:val="36"/>
          <w:szCs w:val="36"/>
          <w:rtl/>
        </w:rPr>
        <w:t>.</w:t>
      </w:r>
    </w:p>
    <w:p w:rsidR="00397E22" w:rsidRPr="00397E22" w:rsidRDefault="00397E22" w:rsidP="00111C24">
      <w:pPr>
        <w:bidi/>
        <w:jc w:val="both"/>
        <w:rPr>
          <w:sz w:val="28"/>
          <w:szCs w:val="28"/>
        </w:rPr>
      </w:pPr>
    </w:p>
    <w:p w:rsidR="00397E22" w:rsidRPr="00D56427" w:rsidRDefault="00D56427" w:rsidP="00111C24">
      <w:pPr>
        <w:bidi/>
        <w:jc w:val="both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rtl/>
        </w:rPr>
        <w:t xml:space="preserve">الدائرة الإعلامية </w:t>
      </w:r>
    </w:p>
    <w:p w:rsidR="00397E22" w:rsidRDefault="00397E22" w:rsidP="00AF1134">
      <w:pPr>
        <w:jc w:val="center"/>
        <w:rPr>
          <w:sz w:val="28"/>
          <w:szCs w:val="28"/>
        </w:rPr>
      </w:pPr>
    </w:p>
    <w:p w:rsidR="00092E44" w:rsidRDefault="00092E44" w:rsidP="00AF1134">
      <w:pPr>
        <w:jc w:val="center"/>
        <w:rPr>
          <w:sz w:val="28"/>
          <w:szCs w:val="28"/>
        </w:rPr>
      </w:pPr>
    </w:p>
    <w:p w:rsidR="00092E44" w:rsidRDefault="00092E44" w:rsidP="00AF1134">
      <w:pPr>
        <w:jc w:val="center"/>
        <w:rPr>
          <w:sz w:val="28"/>
          <w:szCs w:val="28"/>
        </w:rPr>
      </w:pPr>
    </w:p>
    <w:p w:rsidR="00397E22" w:rsidRDefault="00397E22" w:rsidP="00AF1134">
      <w:pPr>
        <w:jc w:val="center"/>
        <w:rPr>
          <w:sz w:val="28"/>
          <w:szCs w:val="28"/>
        </w:rPr>
      </w:pPr>
    </w:p>
    <w:p w:rsidR="00AF1134" w:rsidRPr="0040025C" w:rsidRDefault="00092E44" w:rsidP="00AF1134">
      <w:pPr>
        <w:jc w:val="center"/>
        <w:rPr>
          <w:b/>
          <w:bCs/>
          <w:sz w:val="36"/>
          <w:szCs w:val="36"/>
        </w:rPr>
      </w:pPr>
      <w:r w:rsidRPr="0040025C">
        <w:rPr>
          <w:b/>
          <w:bCs/>
          <w:sz w:val="36"/>
          <w:szCs w:val="36"/>
        </w:rPr>
        <w:t xml:space="preserve">SOCIETE MAURITANIENNE D’ÉLECTRICITÉ </w:t>
      </w:r>
    </w:p>
    <w:p w:rsidR="00092E44" w:rsidRDefault="00092E44" w:rsidP="00AF1134">
      <w:pPr>
        <w:jc w:val="center"/>
        <w:rPr>
          <w:sz w:val="28"/>
          <w:szCs w:val="28"/>
        </w:rPr>
      </w:pPr>
    </w:p>
    <w:p w:rsidR="00AF1134" w:rsidRPr="0040025C" w:rsidRDefault="00AF1134" w:rsidP="00C44E2E">
      <w:pPr>
        <w:jc w:val="center"/>
        <w:rPr>
          <w:b/>
          <w:bCs/>
          <w:sz w:val="40"/>
          <w:szCs w:val="40"/>
        </w:rPr>
      </w:pPr>
      <w:r w:rsidRPr="0040025C">
        <w:rPr>
          <w:b/>
          <w:bCs/>
          <w:sz w:val="40"/>
          <w:szCs w:val="40"/>
        </w:rPr>
        <w:t>Communiqué</w:t>
      </w:r>
    </w:p>
    <w:p w:rsidR="00AF1134" w:rsidRPr="00AF1134" w:rsidRDefault="00AF1134" w:rsidP="004140BA">
      <w:pPr>
        <w:jc w:val="both"/>
        <w:rPr>
          <w:sz w:val="28"/>
          <w:szCs w:val="28"/>
        </w:rPr>
      </w:pPr>
    </w:p>
    <w:p w:rsidR="00AF1134" w:rsidRDefault="00AF1134" w:rsidP="002E037D">
      <w:pPr>
        <w:jc w:val="both"/>
        <w:rPr>
          <w:sz w:val="32"/>
          <w:szCs w:val="32"/>
          <w:rtl/>
        </w:rPr>
      </w:pPr>
      <w:r w:rsidRPr="00FE1B02">
        <w:rPr>
          <w:sz w:val="32"/>
          <w:szCs w:val="32"/>
        </w:rPr>
        <w:t>La Société Mauritanienne d’Electricité porte à la connaissance de</w:t>
      </w:r>
      <w:r w:rsidR="001043F8">
        <w:rPr>
          <w:sz w:val="32"/>
          <w:szCs w:val="32"/>
        </w:rPr>
        <w:t xml:space="preserve"> son aimable clientèle  </w:t>
      </w:r>
      <w:r w:rsidR="00D70537">
        <w:rPr>
          <w:rFonts w:hint="cs"/>
          <w:sz w:val="32"/>
          <w:szCs w:val="32"/>
        </w:rPr>
        <w:t xml:space="preserve">à Nouadhibou </w:t>
      </w:r>
      <w:r w:rsidR="001043F8">
        <w:rPr>
          <w:sz w:val="32"/>
          <w:szCs w:val="32"/>
        </w:rPr>
        <w:t>que l’interruption de</w:t>
      </w:r>
      <w:r w:rsidRPr="00FE1B02">
        <w:rPr>
          <w:sz w:val="32"/>
          <w:szCs w:val="32"/>
        </w:rPr>
        <w:t xml:space="preserve"> l’alimenta</w:t>
      </w:r>
      <w:r w:rsidR="001043F8">
        <w:rPr>
          <w:sz w:val="32"/>
          <w:szCs w:val="32"/>
        </w:rPr>
        <w:t>tion en électricité enregistrée</w:t>
      </w:r>
      <w:r w:rsidRPr="00FE1B02">
        <w:rPr>
          <w:sz w:val="32"/>
          <w:szCs w:val="32"/>
        </w:rPr>
        <w:t xml:space="preserve"> </w:t>
      </w:r>
      <w:r w:rsidR="00F23657" w:rsidRPr="00FE1B02">
        <w:rPr>
          <w:sz w:val="32"/>
          <w:szCs w:val="32"/>
        </w:rPr>
        <w:t xml:space="preserve">au niveau de la ville </w:t>
      </w:r>
      <w:r w:rsidR="007D783D">
        <w:rPr>
          <w:rFonts w:hint="cs"/>
          <w:sz w:val="32"/>
          <w:szCs w:val="32"/>
        </w:rPr>
        <w:t>aujourd</w:t>
      </w:r>
      <w:r w:rsidR="007D783D">
        <w:rPr>
          <w:sz w:val="32"/>
          <w:szCs w:val="32"/>
        </w:rPr>
        <w:t>’</w:t>
      </w:r>
      <w:r w:rsidR="007D783D">
        <w:rPr>
          <w:rFonts w:hint="cs"/>
          <w:sz w:val="32"/>
          <w:szCs w:val="32"/>
        </w:rPr>
        <w:t xml:space="preserve">hui vendredi </w:t>
      </w:r>
      <w:r w:rsidR="00CD5C64">
        <w:rPr>
          <w:rFonts w:hint="cs"/>
          <w:sz w:val="32"/>
          <w:szCs w:val="32"/>
        </w:rPr>
        <w:t>02</w:t>
      </w:r>
      <w:r w:rsidR="001043F8">
        <w:rPr>
          <w:sz w:val="32"/>
          <w:szCs w:val="32"/>
        </w:rPr>
        <w:t xml:space="preserve"> </w:t>
      </w:r>
      <w:r w:rsidR="00CD5C64">
        <w:rPr>
          <w:rFonts w:hint="cs"/>
          <w:sz w:val="32"/>
          <w:szCs w:val="32"/>
        </w:rPr>
        <w:t xml:space="preserve">septembre </w:t>
      </w:r>
      <w:r w:rsidR="001043F8">
        <w:rPr>
          <w:sz w:val="32"/>
          <w:szCs w:val="32"/>
        </w:rPr>
        <w:t>20</w:t>
      </w:r>
      <w:r w:rsidR="00CD5C64">
        <w:rPr>
          <w:rFonts w:hint="cs"/>
          <w:sz w:val="32"/>
          <w:szCs w:val="32"/>
        </w:rPr>
        <w:t>22</w:t>
      </w:r>
      <w:r w:rsidR="001043F8">
        <w:rPr>
          <w:sz w:val="32"/>
          <w:szCs w:val="32"/>
        </w:rPr>
        <w:t xml:space="preserve">  a eu lieu </w:t>
      </w:r>
      <w:r w:rsidRPr="00FE1B02">
        <w:rPr>
          <w:sz w:val="32"/>
          <w:szCs w:val="32"/>
        </w:rPr>
        <w:t>suite</w:t>
      </w:r>
      <w:r w:rsidR="0055206A">
        <w:rPr>
          <w:rFonts w:hint="cs"/>
          <w:sz w:val="32"/>
          <w:szCs w:val="32"/>
        </w:rPr>
        <w:t xml:space="preserve"> aux perturbations </w:t>
      </w:r>
      <w:r w:rsidR="004F1317">
        <w:rPr>
          <w:rFonts w:hint="cs"/>
          <w:sz w:val="32"/>
          <w:szCs w:val="32"/>
        </w:rPr>
        <w:t>que</w:t>
      </w:r>
      <w:r w:rsidR="00962A08">
        <w:rPr>
          <w:rFonts w:hint="cs"/>
          <w:sz w:val="32"/>
          <w:szCs w:val="32"/>
        </w:rPr>
        <w:t xml:space="preserve"> le réseau interconnecté de l</w:t>
      </w:r>
      <w:r w:rsidR="00962A08">
        <w:rPr>
          <w:sz w:val="32"/>
          <w:szCs w:val="32"/>
        </w:rPr>
        <w:t>’</w:t>
      </w:r>
      <w:r w:rsidR="002D066C">
        <w:rPr>
          <w:rFonts w:hint="cs"/>
          <w:sz w:val="32"/>
          <w:szCs w:val="32"/>
        </w:rPr>
        <w:t>OMVS</w:t>
      </w:r>
      <w:r w:rsidR="004F1317">
        <w:rPr>
          <w:rFonts w:hint="cs"/>
          <w:sz w:val="32"/>
          <w:szCs w:val="32"/>
        </w:rPr>
        <w:t xml:space="preserve"> </w:t>
      </w:r>
      <w:r w:rsidR="00403FC6">
        <w:rPr>
          <w:rFonts w:hint="cs"/>
          <w:sz w:val="32"/>
          <w:szCs w:val="32"/>
        </w:rPr>
        <w:t xml:space="preserve">a </w:t>
      </w:r>
      <w:r w:rsidR="004F1317">
        <w:rPr>
          <w:rFonts w:hint="cs"/>
          <w:sz w:val="32"/>
          <w:szCs w:val="32"/>
        </w:rPr>
        <w:t xml:space="preserve">connues </w:t>
      </w:r>
      <w:r w:rsidR="008B102A">
        <w:rPr>
          <w:rFonts w:hint="cs"/>
          <w:sz w:val="32"/>
          <w:szCs w:val="32"/>
        </w:rPr>
        <w:t>le 28 août et le 1</w:t>
      </w:r>
      <w:r w:rsidR="008B102A" w:rsidRPr="008B102A">
        <w:rPr>
          <w:rFonts w:hint="cs"/>
          <w:sz w:val="32"/>
          <w:szCs w:val="32"/>
          <w:vertAlign w:val="superscript"/>
        </w:rPr>
        <w:t>er</w:t>
      </w:r>
      <w:r w:rsidR="008B102A">
        <w:rPr>
          <w:rFonts w:hint="cs"/>
          <w:sz w:val="32"/>
          <w:szCs w:val="32"/>
        </w:rPr>
        <w:t xml:space="preserve"> septembre 2022. </w:t>
      </w:r>
    </w:p>
    <w:p w:rsidR="007A3238" w:rsidRDefault="007A3238" w:rsidP="002E037D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</w:rPr>
        <w:t xml:space="preserve">Ces perturbations avaient endommagé </w:t>
      </w:r>
      <w:r w:rsidR="00C641EF">
        <w:rPr>
          <w:rFonts w:hint="cs"/>
          <w:sz w:val="32"/>
          <w:szCs w:val="32"/>
        </w:rPr>
        <w:t>d</w:t>
      </w:r>
      <w:r>
        <w:rPr>
          <w:rFonts w:hint="cs"/>
          <w:sz w:val="32"/>
          <w:szCs w:val="32"/>
        </w:rPr>
        <w:t xml:space="preserve">es auxiliaires de la centrale </w:t>
      </w:r>
      <w:r w:rsidR="00C240B6">
        <w:rPr>
          <w:rFonts w:hint="cs"/>
          <w:sz w:val="32"/>
          <w:szCs w:val="32"/>
        </w:rPr>
        <w:t>thermique de Nouadhibou</w:t>
      </w:r>
      <w:r w:rsidR="00676977">
        <w:rPr>
          <w:rFonts w:hint="cs"/>
          <w:sz w:val="32"/>
          <w:szCs w:val="32"/>
        </w:rPr>
        <w:t xml:space="preserve"> entraînant un déficit de production </w:t>
      </w:r>
      <w:r w:rsidR="00856AB4">
        <w:rPr>
          <w:rFonts w:hint="cs"/>
          <w:sz w:val="32"/>
          <w:szCs w:val="32"/>
        </w:rPr>
        <w:t>et</w:t>
      </w:r>
      <w:r w:rsidR="00DA59F9">
        <w:rPr>
          <w:rFonts w:hint="cs"/>
          <w:sz w:val="32"/>
          <w:szCs w:val="32"/>
        </w:rPr>
        <w:t xml:space="preserve">, </w:t>
      </w:r>
      <w:r w:rsidR="00222878">
        <w:rPr>
          <w:rFonts w:hint="cs"/>
          <w:sz w:val="32"/>
          <w:szCs w:val="32"/>
        </w:rPr>
        <w:t>par conséquent</w:t>
      </w:r>
      <w:r w:rsidR="00DA59F9">
        <w:rPr>
          <w:rFonts w:hint="cs"/>
          <w:sz w:val="32"/>
          <w:szCs w:val="32"/>
        </w:rPr>
        <w:t xml:space="preserve">, </w:t>
      </w:r>
      <w:r w:rsidR="00222878">
        <w:rPr>
          <w:rFonts w:hint="cs"/>
          <w:sz w:val="32"/>
          <w:szCs w:val="32"/>
        </w:rPr>
        <w:t xml:space="preserve">des délestages </w:t>
      </w:r>
      <w:r w:rsidR="00DA59F9">
        <w:rPr>
          <w:rFonts w:hint="cs"/>
          <w:sz w:val="32"/>
          <w:szCs w:val="32"/>
        </w:rPr>
        <w:t>tournants par zone.</w:t>
      </w:r>
    </w:p>
    <w:p w:rsidR="00CE04E4" w:rsidRPr="00FE1B02" w:rsidRDefault="004E0BE3" w:rsidP="002E037D">
      <w:pPr>
        <w:jc w:val="both"/>
        <w:rPr>
          <w:sz w:val="32"/>
          <w:szCs w:val="32"/>
        </w:rPr>
      </w:pPr>
      <w:r>
        <w:rPr>
          <w:rFonts w:hint="cs"/>
          <w:sz w:val="32"/>
          <w:szCs w:val="32"/>
        </w:rPr>
        <w:t>Les équipes techniques de la SOMELEC sont à pied d</w:t>
      </w:r>
      <w:r>
        <w:rPr>
          <w:sz w:val="32"/>
          <w:szCs w:val="32"/>
        </w:rPr>
        <w:t>’</w:t>
      </w:r>
      <w:r>
        <w:rPr>
          <w:rFonts w:hint="cs"/>
          <w:sz w:val="32"/>
          <w:szCs w:val="32"/>
        </w:rPr>
        <w:t xml:space="preserve">œuvre </w:t>
      </w:r>
      <w:r w:rsidR="00895AEA">
        <w:rPr>
          <w:rFonts w:hint="cs"/>
          <w:sz w:val="32"/>
          <w:szCs w:val="32"/>
        </w:rPr>
        <w:t>sans interruption jusqu</w:t>
      </w:r>
      <w:r w:rsidR="00895AEA">
        <w:rPr>
          <w:sz w:val="32"/>
          <w:szCs w:val="32"/>
        </w:rPr>
        <w:t>’</w:t>
      </w:r>
      <w:r w:rsidR="00895AEA">
        <w:rPr>
          <w:rFonts w:hint="cs"/>
          <w:sz w:val="32"/>
          <w:szCs w:val="32"/>
        </w:rPr>
        <w:t xml:space="preserve">à la réparation </w:t>
      </w:r>
      <w:r w:rsidR="003C22BE">
        <w:rPr>
          <w:rFonts w:hint="cs"/>
          <w:sz w:val="32"/>
          <w:szCs w:val="32"/>
        </w:rPr>
        <w:t xml:space="preserve">(espérée </w:t>
      </w:r>
      <w:r w:rsidR="00854F4D">
        <w:rPr>
          <w:rFonts w:hint="cs"/>
          <w:sz w:val="32"/>
          <w:szCs w:val="32"/>
        </w:rPr>
        <w:t>dans quelques heures</w:t>
      </w:r>
      <w:r w:rsidR="003C22BE">
        <w:rPr>
          <w:rFonts w:hint="cs"/>
          <w:sz w:val="32"/>
          <w:szCs w:val="32"/>
        </w:rPr>
        <w:t xml:space="preserve">) </w:t>
      </w:r>
      <w:r w:rsidR="00895AEA">
        <w:rPr>
          <w:rFonts w:hint="cs"/>
          <w:sz w:val="32"/>
          <w:szCs w:val="32"/>
        </w:rPr>
        <w:t>de</w:t>
      </w:r>
      <w:r w:rsidR="00854F4D">
        <w:rPr>
          <w:rFonts w:hint="cs"/>
          <w:sz w:val="32"/>
          <w:szCs w:val="32"/>
        </w:rPr>
        <w:t xml:space="preserve"> ces</w:t>
      </w:r>
      <w:r w:rsidR="00895AEA">
        <w:rPr>
          <w:rFonts w:hint="cs"/>
          <w:sz w:val="32"/>
          <w:szCs w:val="32"/>
        </w:rPr>
        <w:t xml:space="preserve"> défauts</w:t>
      </w:r>
      <w:r w:rsidR="00676977">
        <w:rPr>
          <w:rFonts w:hint="cs"/>
          <w:sz w:val="32"/>
          <w:szCs w:val="32"/>
        </w:rPr>
        <w:t>.</w:t>
      </w:r>
    </w:p>
    <w:p w:rsidR="00AF1134" w:rsidRPr="00FE1B02" w:rsidRDefault="00AF1134" w:rsidP="00900AF7">
      <w:pPr>
        <w:rPr>
          <w:sz w:val="32"/>
          <w:szCs w:val="32"/>
        </w:rPr>
      </w:pPr>
    </w:p>
    <w:p w:rsidR="00AF1134" w:rsidRPr="00FE1B02" w:rsidRDefault="00CE04E4" w:rsidP="00F54070">
      <w:pPr>
        <w:jc w:val="both"/>
        <w:rPr>
          <w:sz w:val="32"/>
          <w:szCs w:val="32"/>
        </w:rPr>
      </w:pPr>
      <w:r>
        <w:rPr>
          <w:sz w:val="32"/>
          <w:szCs w:val="32"/>
        </w:rPr>
        <w:t>La Société</w:t>
      </w:r>
      <w:r w:rsidR="00AF1134" w:rsidRPr="00FE1B02">
        <w:rPr>
          <w:sz w:val="32"/>
          <w:szCs w:val="32"/>
        </w:rPr>
        <w:t xml:space="preserve"> présente ses</w:t>
      </w:r>
      <w:r w:rsidR="00F23657" w:rsidRPr="00FE1B02">
        <w:rPr>
          <w:sz w:val="32"/>
          <w:szCs w:val="32"/>
        </w:rPr>
        <w:t xml:space="preserve"> excuses aux abonnés </w:t>
      </w:r>
      <w:r w:rsidR="00E13687">
        <w:rPr>
          <w:rFonts w:hint="cs"/>
          <w:sz w:val="32"/>
          <w:szCs w:val="32"/>
        </w:rPr>
        <w:t xml:space="preserve">concernés </w:t>
      </w:r>
      <w:r w:rsidR="00A129E2">
        <w:rPr>
          <w:rFonts w:hint="cs"/>
          <w:sz w:val="32"/>
          <w:szCs w:val="32"/>
        </w:rPr>
        <w:t xml:space="preserve">pour </w:t>
      </w:r>
      <w:r w:rsidR="00AF1134" w:rsidRPr="00FE1B02">
        <w:rPr>
          <w:sz w:val="32"/>
          <w:szCs w:val="32"/>
        </w:rPr>
        <w:t xml:space="preserve">les </w:t>
      </w:r>
      <w:r w:rsidR="008767E9">
        <w:rPr>
          <w:sz w:val="32"/>
          <w:szCs w:val="32"/>
        </w:rPr>
        <w:t>désagréments consécutifs à cette interruption</w:t>
      </w:r>
      <w:r w:rsidR="00FE1B02" w:rsidRPr="00FE1B02">
        <w:rPr>
          <w:sz w:val="32"/>
          <w:szCs w:val="32"/>
        </w:rPr>
        <w:t xml:space="preserve"> </w:t>
      </w:r>
      <w:r w:rsidR="008767E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inhérente aux systèmes électriques </w:t>
      </w:r>
      <w:r w:rsidR="005D231B">
        <w:rPr>
          <w:sz w:val="32"/>
          <w:szCs w:val="32"/>
        </w:rPr>
        <w:t>régiona</w:t>
      </w:r>
      <w:r w:rsidR="00182C82">
        <w:rPr>
          <w:sz w:val="32"/>
          <w:szCs w:val="32"/>
        </w:rPr>
        <w:t>ux</w:t>
      </w:r>
      <w:r w:rsidR="005D231B">
        <w:rPr>
          <w:rFonts w:hint="cs"/>
          <w:sz w:val="32"/>
          <w:szCs w:val="32"/>
        </w:rPr>
        <w:t xml:space="preserve"> </w:t>
      </w:r>
      <w:r>
        <w:rPr>
          <w:sz w:val="32"/>
          <w:szCs w:val="32"/>
        </w:rPr>
        <w:t>interconnectés</w:t>
      </w:r>
      <w:r w:rsidR="00AF1134" w:rsidRPr="00FE1B02">
        <w:rPr>
          <w:sz w:val="32"/>
          <w:szCs w:val="32"/>
        </w:rPr>
        <w:t>.</w:t>
      </w:r>
    </w:p>
    <w:p w:rsidR="004C3972" w:rsidRDefault="004C3972" w:rsidP="00900AF7">
      <w:pPr>
        <w:rPr>
          <w:sz w:val="32"/>
          <w:szCs w:val="32"/>
        </w:rPr>
      </w:pPr>
    </w:p>
    <w:p w:rsidR="004C3972" w:rsidRPr="00FF77A8" w:rsidRDefault="00A66CA6" w:rsidP="00A66CA6">
      <w:pPr>
        <w:rPr>
          <w:b/>
          <w:bCs/>
          <w:sz w:val="36"/>
          <w:szCs w:val="36"/>
        </w:rPr>
      </w:pPr>
      <w:r w:rsidRPr="00FF77A8">
        <w:rPr>
          <w:rFonts w:hint="cs"/>
          <w:b/>
          <w:bCs/>
          <w:sz w:val="36"/>
          <w:szCs w:val="36"/>
        </w:rPr>
        <w:t xml:space="preserve">La cellule communication </w:t>
      </w:r>
    </w:p>
    <w:sectPr w:rsidR="004C3972" w:rsidRPr="00FF7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134"/>
    <w:rsid w:val="000056B7"/>
    <w:rsid w:val="00011DD3"/>
    <w:rsid w:val="000370F6"/>
    <w:rsid w:val="00053427"/>
    <w:rsid w:val="00065100"/>
    <w:rsid w:val="00083D8C"/>
    <w:rsid w:val="00092E44"/>
    <w:rsid w:val="000A7640"/>
    <w:rsid w:val="000B3C27"/>
    <w:rsid w:val="001043F8"/>
    <w:rsid w:val="00111C24"/>
    <w:rsid w:val="00120589"/>
    <w:rsid w:val="0018040F"/>
    <w:rsid w:val="00182C82"/>
    <w:rsid w:val="001925FD"/>
    <w:rsid w:val="00214A59"/>
    <w:rsid w:val="00222878"/>
    <w:rsid w:val="00262599"/>
    <w:rsid w:val="00264A7A"/>
    <w:rsid w:val="002C5C21"/>
    <w:rsid w:val="002D066C"/>
    <w:rsid w:val="002E037D"/>
    <w:rsid w:val="002E7F7F"/>
    <w:rsid w:val="00361E0B"/>
    <w:rsid w:val="00392D32"/>
    <w:rsid w:val="00397E22"/>
    <w:rsid w:val="003C22BE"/>
    <w:rsid w:val="003D58D1"/>
    <w:rsid w:val="003F1991"/>
    <w:rsid w:val="0040025C"/>
    <w:rsid w:val="00403FC6"/>
    <w:rsid w:val="004140BA"/>
    <w:rsid w:val="00430E04"/>
    <w:rsid w:val="0046788E"/>
    <w:rsid w:val="004746D8"/>
    <w:rsid w:val="004865BF"/>
    <w:rsid w:val="004C3972"/>
    <w:rsid w:val="004E0BE3"/>
    <w:rsid w:val="004E6888"/>
    <w:rsid w:val="004E78A3"/>
    <w:rsid w:val="004F1317"/>
    <w:rsid w:val="0055206A"/>
    <w:rsid w:val="005B41CE"/>
    <w:rsid w:val="005B49FE"/>
    <w:rsid w:val="005D231B"/>
    <w:rsid w:val="00652357"/>
    <w:rsid w:val="006728EE"/>
    <w:rsid w:val="00676977"/>
    <w:rsid w:val="006B1E4F"/>
    <w:rsid w:val="006F31B8"/>
    <w:rsid w:val="00717E4E"/>
    <w:rsid w:val="007A3238"/>
    <w:rsid w:val="007B3AB2"/>
    <w:rsid w:val="007D783D"/>
    <w:rsid w:val="0080525C"/>
    <w:rsid w:val="008157D4"/>
    <w:rsid w:val="008345D6"/>
    <w:rsid w:val="00842B91"/>
    <w:rsid w:val="00854F4D"/>
    <w:rsid w:val="00856AB4"/>
    <w:rsid w:val="008767E9"/>
    <w:rsid w:val="00895AEA"/>
    <w:rsid w:val="008B102A"/>
    <w:rsid w:val="008E59CA"/>
    <w:rsid w:val="008E5EC2"/>
    <w:rsid w:val="00900AF7"/>
    <w:rsid w:val="00932460"/>
    <w:rsid w:val="00962A08"/>
    <w:rsid w:val="009A4F08"/>
    <w:rsid w:val="00A129E2"/>
    <w:rsid w:val="00A159DA"/>
    <w:rsid w:val="00A26388"/>
    <w:rsid w:val="00A32091"/>
    <w:rsid w:val="00A66CA6"/>
    <w:rsid w:val="00A74998"/>
    <w:rsid w:val="00A87C38"/>
    <w:rsid w:val="00AB20E5"/>
    <w:rsid w:val="00AF1134"/>
    <w:rsid w:val="00BC6421"/>
    <w:rsid w:val="00BE3C6C"/>
    <w:rsid w:val="00C240B6"/>
    <w:rsid w:val="00C35297"/>
    <w:rsid w:val="00C44E2E"/>
    <w:rsid w:val="00C641EF"/>
    <w:rsid w:val="00C94036"/>
    <w:rsid w:val="00CA2E80"/>
    <w:rsid w:val="00CC0D80"/>
    <w:rsid w:val="00CD5C64"/>
    <w:rsid w:val="00CE04E4"/>
    <w:rsid w:val="00D56427"/>
    <w:rsid w:val="00D70537"/>
    <w:rsid w:val="00D769B6"/>
    <w:rsid w:val="00DA59F9"/>
    <w:rsid w:val="00DB40BE"/>
    <w:rsid w:val="00E13687"/>
    <w:rsid w:val="00EA5F8B"/>
    <w:rsid w:val="00F23657"/>
    <w:rsid w:val="00F54070"/>
    <w:rsid w:val="00FB0095"/>
    <w:rsid w:val="00FE1B02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F562F9"/>
  <w15:chartTrackingRefBased/>
  <w15:docId w15:val="{FAB886FE-D76C-B546-890A-75FE6148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Communiqué</vt:lpstr>
    </vt:vector>
  </TitlesOfParts>
  <Company>somelec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</dc:title>
  <dc:subject/>
  <dc:creator>CCCOM</dc:creator>
  <cp:keywords/>
  <cp:lastModifiedBy>Dahane Bobaly</cp:lastModifiedBy>
  <cp:revision>2</cp:revision>
  <dcterms:created xsi:type="dcterms:W3CDTF">2022-09-02T21:24:00Z</dcterms:created>
  <dcterms:modified xsi:type="dcterms:W3CDTF">2022-09-02T21:24:00Z</dcterms:modified>
</cp:coreProperties>
</file>