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894C" w14:textId="0109D1FC" w:rsidR="005E4E77" w:rsidRDefault="005E4E77" w:rsidP="00BE3744">
      <w:pPr>
        <w:jc w:val="both"/>
      </w:pPr>
      <w:r>
        <w:rPr>
          <w:rFonts w:hint="cs"/>
        </w:rPr>
        <w:t>G</w:t>
      </w:r>
      <w:r>
        <w:t xml:space="preserve">roupe </w:t>
      </w:r>
      <w:r w:rsidR="00A637D5">
        <w:rPr>
          <w:rFonts w:hint="cs"/>
        </w:rPr>
        <w:t xml:space="preserve">SOMELEC </w:t>
      </w:r>
    </w:p>
    <w:p w14:paraId="734B16D7" w14:textId="7BDC752F" w:rsidR="005E4E77" w:rsidRDefault="00A637D5" w:rsidP="00BE3744">
      <w:pPr>
        <w:jc w:val="both"/>
      </w:pPr>
      <w:r>
        <w:rPr>
          <w:rFonts w:hint="cs"/>
        </w:rPr>
        <w:t xml:space="preserve">Communiqué </w:t>
      </w:r>
    </w:p>
    <w:p w14:paraId="22B81D6F" w14:textId="4B40F975" w:rsidR="005E4E77" w:rsidRDefault="005E4E77" w:rsidP="00BE3744">
      <w:pPr>
        <w:jc w:val="both"/>
      </w:pPr>
      <w:r>
        <w:t xml:space="preserve"> Le Groupe </w:t>
      </w:r>
      <w:r>
        <w:rPr>
          <w:rFonts w:hint="cs"/>
        </w:rPr>
        <w:t xml:space="preserve">SOMELEC </w:t>
      </w:r>
      <w:r>
        <w:t xml:space="preserve">informe </w:t>
      </w:r>
      <w:r>
        <w:rPr>
          <w:rFonts w:hint="cs"/>
        </w:rPr>
        <w:t xml:space="preserve">son </w:t>
      </w:r>
      <w:r w:rsidR="00986C91">
        <w:t>aimable clientèle</w:t>
      </w:r>
      <w:r w:rsidR="00986C91">
        <w:rPr>
          <w:rFonts w:hint="cs"/>
        </w:rPr>
        <w:t xml:space="preserve"> à </w:t>
      </w:r>
      <w:r>
        <w:t>Rosso qu</w:t>
      </w:r>
      <w:r w:rsidR="00986C91">
        <w:rPr>
          <w:rFonts w:hint="cs"/>
        </w:rPr>
        <w:t>e d</w:t>
      </w:r>
      <w:r>
        <w:t xml:space="preserve">es interventions de maintenance prévues par la SEMAF au </w:t>
      </w:r>
      <w:r w:rsidR="00986C91">
        <w:rPr>
          <w:rFonts w:hint="cs"/>
        </w:rPr>
        <w:t>niveau du P</w:t>
      </w:r>
      <w:r>
        <w:t xml:space="preserve">oste haute tension de </w:t>
      </w:r>
      <w:r w:rsidR="00C54CB2">
        <w:rPr>
          <w:rFonts w:hint="cs"/>
        </w:rPr>
        <w:t xml:space="preserve">l'OMVS </w:t>
      </w:r>
      <w:r>
        <w:t xml:space="preserve">à Rosso nécessiteront </w:t>
      </w:r>
      <w:r w:rsidR="00166E0C">
        <w:rPr>
          <w:rFonts w:hint="cs"/>
        </w:rPr>
        <w:t xml:space="preserve">l'interruption du service </w:t>
      </w:r>
      <w:r w:rsidR="00957F7D">
        <w:rPr>
          <w:rFonts w:hint="cs"/>
        </w:rPr>
        <w:t>d’électricité</w:t>
      </w:r>
      <w:r>
        <w:t xml:space="preserve"> le dimanche 29 décembre 2024 </w:t>
      </w:r>
      <w:r w:rsidR="00957F7D">
        <w:rPr>
          <w:rFonts w:hint="cs"/>
        </w:rPr>
        <w:t>de</w:t>
      </w:r>
      <w:r>
        <w:t xml:space="preserve"> 08h00</w:t>
      </w:r>
      <w:r w:rsidR="00717165">
        <w:rPr>
          <w:rFonts w:hint="cs"/>
        </w:rPr>
        <w:t xml:space="preserve"> </w:t>
      </w:r>
      <w:r>
        <w:t>à 12h00.</w:t>
      </w:r>
    </w:p>
    <w:p w14:paraId="0C4DF163" w14:textId="1543EFF5" w:rsidR="005E4E77" w:rsidRDefault="005E4E77" w:rsidP="00BE3744">
      <w:pPr>
        <w:jc w:val="both"/>
      </w:pPr>
      <w:r>
        <w:t xml:space="preserve"> </w:t>
      </w:r>
      <w:r w:rsidR="00487026">
        <w:rPr>
          <w:rFonts w:hint="cs"/>
        </w:rPr>
        <w:t>Par conséquent, l</w:t>
      </w:r>
      <w:r>
        <w:t xml:space="preserve">e </w:t>
      </w:r>
      <w:r w:rsidR="00717165">
        <w:rPr>
          <w:rFonts w:hint="cs"/>
        </w:rPr>
        <w:t xml:space="preserve">Groupe </w:t>
      </w:r>
      <w:r>
        <w:t>présen</w:t>
      </w:r>
      <w:r w:rsidR="00717165">
        <w:rPr>
          <w:rFonts w:hint="cs"/>
        </w:rPr>
        <w:t>te</w:t>
      </w:r>
      <w:r>
        <w:t xml:space="preserve"> ses excuses </w:t>
      </w:r>
      <w:r w:rsidR="0087391B">
        <w:rPr>
          <w:rFonts w:hint="cs"/>
        </w:rPr>
        <w:t xml:space="preserve">aux usagers concernés </w:t>
      </w:r>
      <w:r>
        <w:t xml:space="preserve">pour cette interruption dictée par les </w:t>
      </w:r>
      <w:r w:rsidR="00D60B7E">
        <w:rPr>
          <w:rFonts w:hint="cs"/>
        </w:rPr>
        <w:t>contraintes</w:t>
      </w:r>
      <w:r>
        <w:t xml:space="preserve"> d'exploitation et d</w:t>
      </w:r>
      <w:r w:rsidR="00D60B7E">
        <w:rPr>
          <w:rFonts w:hint="cs"/>
        </w:rPr>
        <w:t xml:space="preserve">e </w:t>
      </w:r>
      <w:r w:rsidR="001A3532">
        <w:rPr>
          <w:rFonts w:hint="cs"/>
        </w:rPr>
        <w:t xml:space="preserve">maintenance </w:t>
      </w:r>
      <w:r>
        <w:t xml:space="preserve">des installations. </w:t>
      </w:r>
    </w:p>
    <w:p w14:paraId="16C8B73C" w14:textId="2F30A6D1" w:rsidR="005E4E77" w:rsidRDefault="001A3532" w:rsidP="00BE3744">
      <w:pPr>
        <w:jc w:val="both"/>
      </w:pPr>
      <w:r>
        <w:rPr>
          <w:rFonts w:hint="cs"/>
        </w:rPr>
        <w:t xml:space="preserve">La Cellule Communication </w:t>
      </w:r>
    </w:p>
    <w:sectPr w:rsidR="005E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77"/>
    <w:rsid w:val="00166E0C"/>
    <w:rsid w:val="001A3532"/>
    <w:rsid w:val="002B08AF"/>
    <w:rsid w:val="00487026"/>
    <w:rsid w:val="005E4E77"/>
    <w:rsid w:val="00717165"/>
    <w:rsid w:val="0087391B"/>
    <w:rsid w:val="00957F7D"/>
    <w:rsid w:val="00986C91"/>
    <w:rsid w:val="00A637D5"/>
    <w:rsid w:val="00BE3744"/>
    <w:rsid w:val="00C54CB2"/>
    <w:rsid w:val="00D60B7E"/>
    <w:rsid w:val="00E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8D76C"/>
  <w15:chartTrackingRefBased/>
  <w15:docId w15:val="{6B0FC009-05EF-EC45-9E60-69CD2A6A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4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4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4E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4E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4E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4E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4E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4E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4E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4E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4E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4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4E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4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Dahane Bobaly</dc:creator>
  <cp:keywords/>
  <dc:description/>
  <cp:lastModifiedBy>Dahane Bobaly</cp:lastModifiedBy>
  <cp:revision>14</cp:revision>
  <dcterms:created xsi:type="dcterms:W3CDTF">2024-12-28T12:44:00Z</dcterms:created>
  <dcterms:modified xsi:type="dcterms:W3CDTF">2024-12-28T12:52:00Z</dcterms:modified>
</cp:coreProperties>
</file>