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61A" w:rsidRDefault="00290D72" w:rsidP="0076361A">
      <w:pPr>
        <w:rPr>
          <w:b/>
          <w:bCs/>
        </w:rPr>
      </w:pPr>
      <w:r>
        <w:rPr>
          <w:noProof/>
        </w:rPr>
        <w:drawing>
          <wp:anchor distT="0" distB="0" distL="114300" distR="114300" simplePos="0" relativeHeight="251657728" behindDoc="0" locked="0" layoutInCell="1" allowOverlap="1">
            <wp:simplePos x="0" y="0"/>
            <wp:positionH relativeFrom="margin">
              <wp:posOffset>3726180</wp:posOffset>
            </wp:positionH>
            <wp:positionV relativeFrom="paragraph">
              <wp:posOffset>-2540</wp:posOffset>
            </wp:positionV>
            <wp:extent cx="2171700" cy="7239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61A">
        <w:rPr>
          <w:noProof/>
          <w:lang w:val="fr-FR" w:eastAsia="fr-FR" w:bidi="ar-SA"/>
        </w:rPr>
        <w:drawing>
          <wp:inline distT="0" distB="0" distL="0" distR="0">
            <wp:extent cx="847725" cy="742950"/>
            <wp:effectExtent l="0" t="0" r="0" b="0"/>
            <wp:docPr id="1" name="Image 8" descr="https://encrypted-tbn0.gstatic.com/images?q=tbn:ANd9GcQCIt93pRVv03Jmu_NbCxkKl-zYPTTw4nJphSmr6G2Ljm18yQlc&amp;usqp=C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https://encrypted-tbn0.gstatic.com/images?q=tbn:ANd9GcQCIt93pRVv03Jmu_NbCxkKl-zYPTTw4nJphSmr6G2Ljm18yQlc&amp;usqp=CAU"/>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pic:spPr>
                </pic:pic>
              </a:graphicData>
            </a:graphic>
          </wp:inline>
        </w:drawing>
      </w:r>
      <w:r w:rsidR="0076361A">
        <w:rPr>
          <w:b/>
          <w:bCs/>
        </w:rPr>
        <w:tab/>
      </w:r>
      <w:r w:rsidR="0076361A">
        <w:rPr>
          <w:b/>
          <w:bCs/>
        </w:rPr>
        <w:tab/>
      </w:r>
      <w:r w:rsidR="0076361A">
        <w:rPr>
          <w:b/>
          <w:bCs/>
        </w:rPr>
        <w:tab/>
      </w:r>
      <w:r w:rsidRPr="0076361A">
        <w:rPr>
          <w:noProof/>
          <w:lang w:val="fr-FR" w:eastAsia="fr-FR" w:bidi="ar-SA"/>
        </w:rPr>
        <w:drawing>
          <wp:inline distT="0" distB="0" distL="0" distR="0">
            <wp:extent cx="876300" cy="762000"/>
            <wp:effectExtent l="0" t="0" r="0" b="0"/>
            <wp:docPr id="2" name="Image 9" descr="C:\Users\nazounou.ye\Desktop\imagesBRAQ3R0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descr="C:\Users\nazounou.ye\Desktop\imagesBRAQ3R0X.jpg"/>
                    <pic:cNvPicPr>
                      <a:picLocks/>
                    </pic:cNvPicPr>
                  </pic:nvPicPr>
                  <pic:blipFill>
                    <a:blip r:embed="rId7">
                      <a:extLst>
                        <a:ext uri="{28A0092B-C50C-407E-A947-70E740481C1C}">
                          <a14:useLocalDpi xmlns:a14="http://schemas.microsoft.com/office/drawing/2010/main" val="0"/>
                        </a:ext>
                      </a:extLst>
                    </a:blip>
                    <a:srcRect l="17099" r="17601"/>
                    <a:stretch>
                      <a:fillRect/>
                    </a:stretch>
                  </pic:blipFill>
                  <pic:spPr bwMode="auto">
                    <a:xfrm>
                      <a:off x="0" y="0"/>
                      <a:ext cx="876300" cy="762000"/>
                    </a:xfrm>
                    <a:prstGeom prst="rect">
                      <a:avLst/>
                    </a:prstGeom>
                    <a:noFill/>
                    <a:ln>
                      <a:noFill/>
                    </a:ln>
                  </pic:spPr>
                </pic:pic>
              </a:graphicData>
            </a:graphic>
          </wp:inline>
        </w:drawing>
      </w:r>
      <w:r w:rsidR="0076361A">
        <w:rPr>
          <w:b/>
          <w:bCs/>
        </w:rPr>
        <w:tab/>
      </w:r>
      <w:r w:rsidR="0076361A">
        <w:rPr>
          <w:b/>
          <w:bCs/>
        </w:rPr>
        <w:tab/>
      </w:r>
    </w:p>
    <w:p w:rsidR="0076361A" w:rsidRPr="0076361A" w:rsidRDefault="0076361A" w:rsidP="0076361A">
      <w:pPr>
        <w:tabs>
          <w:tab w:val="center" w:pos="5020"/>
        </w:tabs>
        <w:spacing w:line="585" w:lineRule="exact"/>
        <w:jc w:val="center"/>
        <w:rPr>
          <w:rFonts w:ascii="Garamond" w:hAnsi="Garamond"/>
          <w:b/>
          <w:color w:val="0070C0"/>
          <w:sz w:val="36"/>
          <w:lang w:val="fr-FR"/>
        </w:rPr>
      </w:pPr>
      <w:r w:rsidRPr="0076361A">
        <w:rPr>
          <w:rFonts w:ascii="Garamond" w:hAnsi="Garamond"/>
          <w:b/>
          <w:color w:val="0070C0"/>
          <w:sz w:val="36"/>
          <w:lang w:val="fr-FR"/>
        </w:rPr>
        <w:t xml:space="preserve">PROJET REGIONAL D’ACCES A L’ELECTRICITE ET </w:t>
      </w:r>
    </w:p>
    <w:p w:rsidR="0076361A" w:rsidRPr="0076361A" w:rsidRDefault="0076361A" w:rsidP="0076361A">
      <w:pPr>
        <w:tabs>
          <w:tab w:val="center" w:pos="5020"/>
        </w:tabs>
        <w:spacing w:line="585" w:lineRule="exact"/>
        <w:jc w:val="center"/>
        <w:rPr>
          <w:rFonts w:ascii="Garamond" w:hAnsi="Garamond"/>
          <w:b/>
          <w:color w:val="0070C0"/>
          <w:sz w:val="36"/>
          <w:lang w:val="fr-FR"/>
        </w:rPr>
      </w:pPr>
      <w:r w:rsidRPr="0076361A">
        <w:rPr>
          <w:rFonts w:ascii="Garamond" w:hAnsi="Garamond"/>
          <w:b/>
          <w:color w:val="0070C0"/>
          <w:sz w:val="36"/>
          <w:lang w:val="fr-FR"/>
        </w:rPr>
        <w:t>DE TECHNOLOGIE DE STOCKAGE D’ÉNERGIE PAR BATTERIES (BEST - P167569)</w:t>
      </w:r>
    </w:p>
    <w:p w:rsidR="0076361A" w:rsidRPr="0076361A" w:rsidRDefault="0076361A" w:rsidP="0076361A">
      <w:pPr>
        <w:jc w:val="center"/>
        <w:rPr>
          <w:b/>
          <w:bCs/>
          <w:lang w:val="fr-FR"/>
        </w:rPr>
      </w:pPr>
    </w:p>
    <w:p w:rsidR="00982E2C" w:rsidRPr="0076361A" w:rsidRDefault="00982E2C">
      <w:pPr>
        <w:rPr>
          <w:rFonts w:ascii="Times New Roman" w:hAnsi="Times New Roman"/>
          <w:sz w:val="28"/>
          <w:szCs w:val="28"/>
          <w:lang w:val="fr-FR"/>
        </w:rPr>
      </w:pPr>
    </w:p>
    <w:p w:rsidR="00A87A59" w:rsidRPr="00CD694D" w:rsidRDefault="00CD694D">
      <w:pPr>
        <w:pStyle w:val="Corpsdetexte"/>
        <w:jc w:val="center"/>
        <w:rPr>
          <w:rStyle w:val="lev"/>
          <w:rFonts w:ascii="Times New Roman" w:hAnsi="Times New Roman"/>
          <w:lang w:val="fr-FR"/>
        </w:rPr>
      </w:pPr>
      <w:r w:rsidRPr="00CD694D">
        <w:rPr>
          <w:rStyle w:val="lev"/>
          <w:rFonts w:ascii="Times New Roman" w:hAnsi="Times New Roman"/>
          <w:sz w:val="40"/>
          <w:szCs w:val="40"/>
          <w:lang w:val="fr-FR"/>
        </w:rPr>
        <w:t>AVIS A MANIFESTATION D’INTERET</w:t>
      </w:r>
      <w:r w:rsidR="00982E2C" w:rsidRPr="00CD694D">
        <w:rPr>
          <w:rFonts w:ascii="Times New Roman" w:hAnsi="Times New Roman"/>
          <w:sz w:val="40"/>
          <w:szCs w:val="40"/>
          <w:lang w:val="fr-FR"/>
        </w:rPr>
        <w:br/>
      </w:r>
      <w:r w:rsidR="00982E2C" w:rsidRPr="00CD694D">
        <w:rPr>
          <w:rStyle w:val="lev"/>
          <w:rFonts w:ascii="Times New Roman" w:hAnsi="Times New Roman"/>
          <w:lang w:val="fr-FR"/>
        </w:rPr>
        <w:t>(</w:t>
      </w:r>
      <w:r w:rsidRPr="00CD694D">
        <w:rPr>
          <w:rStyle w:val="lev"/>
          <w:rFonts w:ascii="Times New Roman" w:hAnsi="Times New Roman"/>
          <w:lang w:val="fr-FR"/>
        </w:rPr>
        <w:t xml:space="preserve">SERVICES DE CONSULTANT </w:t>
      </w:r>
      <w:r w:rsidR="00982E2C" w:rsidRPr="00CD694D">
        <w:rPr>
          <w:rStyle w:val="lev"/>
          <w:rFonts w:ascii="Times New Roman" w:hAnsi="Times New Roman"/>
          <w:lang w:val="fr-FR"/>
        </w:rPr>
        <w:t>–</w:t>
      </w:r>
      <w:r w:rsidRPr="00CD694D">
        <w:rPr>
          <w:rStyle w:val="lev"/>
          <w:rFonts w:ascii="Times New Roman" w:hAnsi="Times New Roman"/>
          <w:lang w:val="fr-FR"/>
        </w:rPr>
        <w:t xml:space="preserve"> SELECTION DE CONSULTANT</w:t>
      </w:r>
      <w:r w:rsidR="006845B7">
        <w:rPr>
          <w:rStyle w:val="lev"/>
          <w:rFonts w:ascii="Times New Roman" w:hAnsi="Times New Roman"/>
          <w:lang w:val="fr-FR"/>
        </w:rPr>
        <w:t xml:space="preserve"> INDIVIDUEL</w:t>
      </w:r>
      <w:r w:rsidRPr="00CD694D">
        <w:rPr>
          <w:rStyle w:val="lev"/>
          <w:rFonts w:ascii="Times New Roman" w:hAnsi="Times New Roman"/>
          <w:lang w:val="fr-FR"/>
        </w:rPr>
        <w:t>)</w:t>
      </w:r>
    </w:p>
    <w:p w:rsidR="00CD694D" w:rsidRPr="00CD694D" w:rsidRDefault="00CD694D">
      <w:pPr>
        <w:pStyle w:val="Corpsdetexte"/>
        <w:jc w:val="center"/>
        <w:rPr>
          <w:lang w:val="fr-FR"/>
        </w:rPr>
      </w:pPr>
    </w:p>
    <w:p w:rsidR="00F60A0F" w:rsidRPr="00A32EF0" w:rsidRDefault="0098732C" w:rsidP="00CF0BF7">
      <w:pPr>
        <w:pStyle w:val="Corpsdetexte"/>
        <w:spacing w:after="0" w:line="240" w:lineRule="auto"/>
        <w:ind w:left="567" w:right="616"/>
        <w:jc w:val="center"/>
        <w:rPr>
          <w:rStyle w:val="lev"/>
          <w:rFonts w:ascii="Times New Roman" w:hAnsi="Times New Roman" w:cs="Times New Roman"/>
          <w:sz w:val="52"/>
          <w:szCs w:val="28"/>
          <w:lang w:val="fr-FR"/>
        </w:rPr>
      </w:pPr>
      <w:r w:rsidRPr="00A32EF0">
        <w:rPr>
          <w:rStyle w:val="lev"/>
          <w:rFonts w:ascii="Times New Roman" w:hAnsi="Times New Roman" w:cs="Times New Roman"/>
          <w:sz w:val="40"/>
          <w:lang w:val="fr-FR"/>
        </w:rPr>
        <w:t xml:space="preserve">RECRUTEMENT </w:t>
      </w:r>
      <w:r w:rsidR="00605F92" w:rsidRPr="00A32EF0">
        <w:rPr>
          <w:rStyle w:val="lev"/>
          <w:rFonts w:ascii="Times New Roman" w:hAnsi="Times New Roman" w:cs="Times New Roman"/>
          <w:sz w:val="40"/>
          <w:lang w:val="fr-FR"/>
        </w:rPr>
        <w:t>D'</w:t>
      </w:r>
      <w:r w:rsidR="000E48FD" w:rsidRPr="00A32EF0">
        <w:rPr>
          <w:rStyle w:val="lev"/>
          <w:rFonts w:ascii="Times New Roman" w:hAnsi="Times New Roman" w:cs="Times New Roman"/>
          <w:sz w:val="40"/>
          <w:lang w:val="fr-FR"/>
        </w:rPr>
        <w:t xml:space="preserve">UN </w:t>
      </w:r>
      <w:r w:rsidR="000D7195">
        <w:rPr>
          <w:rStyle w:val="lev"/>
          <w:rFonts w:ascii="Times New Roman" w:hAnsi="Times New Roman" w:cs="Times New Roman"/>
          <w:sz w:val="40"/>
          <w:lang w:val="fr-FR"/>
        </w:rPr>
        <w:t>COMPTABLE</w:t>
      </w:r>
      <w:r w:rsidR="00605F92" w:rsidRPr="00A32EF0">
        <w:rPr>
          <w:rStyle w:val="lev"/>
          <w:rFonts w:ascii="Times New Roman" w:hAnsi="Times New Roman" w:cs="Times New Roman"/>
          <w:sz w:val="40"/>
          <w:lang w:val="fr-FR"/>
        </w:rPr>
        <w:t xml:space="preserve"> </w:t>
      </w:r>
      <w:r w:rsidR="000E48FD" w:rsidRPr="00A32EF0">
        <w:rPr>
          <w:rStyle w:val="lev"/>
          <w:rFonts w:ascii="Times New Roman" w:hAnsi="Times New Roman" w:cs="Times New Roman"/>
          <w:sz w:val="40"/>
          <w:lang w:val="fr-FR"/>
        </w:rPr>
        <w:t>POUR LE PROJET BEST A LA SOMELEC</w:t>
      </w:r>
    </w:p>
    <w:p w:rsidR="004F63C7" w:rsidRPr="000E48FD" w:rsidRDefault="000E48FD" w:rsidP="00DA48F9">
      <w:pPr>
        <w:pStyle w:val="Corpsdetexte"/>
        <w:spacing w:after="0" w:line="240" w:lineRule="auto"/>
        <w:jc w:val="center"/>
        <w:rPr>
          <w:rStyle w:val="lev"/>
          <w:rFonts w:ascii="Times New Roman" w:hAnsi="Times New Roman" w:cs="Times New Roman"/>
          <w:sz w:val="32"/>
          <w:lang w:val="fr-FR"/>
        </w:rPr>
      </w:pPr>
      <w:r w:rsidRPr="000E48FD">
        <w:rPr>
          <w:rStyle w:val="lev"/>
          <w:rFonts w:ascii="Times New Roman" w:hAnsi="Times New Roman" w:cs="Times New Roman"/>
          <w:sz w:val="32"/>
          <w:lang w:val="fr-FR"/>
        </w:rPr>
        <w:t>MR-SOMELEC-241</w:t>
      </w:r>
      <w:r w:rsidR="000D7195">
        <w:rPr>
          <w:rStyle w:val="lev"/>
          <w:rFonts w:ascii="Times New Roman" w:hAnsi="Times New Roman" w:cs="Times New Roman"/>
          <w:sz w:val="32"/>
          <w:lang w:val="fr-FR"/>
        </w:rPr>
        <w:t>977</w:t>
      </w:r>
      <w:r w:rsidRPr="000E48FD">
        <w:rPr>
          <w:rStyle w:val="lev"/>
          <w:rFonts w:ascii="Times New Roman" w:hAnsi="Times New Roman" w:cs="Times New Roman"/>
          <w:sz w:val="32"/>
          <w:lang w:val="fr-FR"/>
        </w:rPr>
        <w:t xml:space="preserve">-CS-INDV </w:t>
      </w:r>
    </w:p>
    <w:p w:rsidR="000A2217" w:rsidRPr="00CC3EF4" w:rsidRDefault="000A2217" w:rsidP="004122DE">
      <w:pPr>
        <w:jc w:val="both"/>
        <w:rPr>
          <w:lang w:val="fr-FR" w:eastAsia="fr-FR"/>
        </w:rPr>
      </w:pPr>
    </w:p>
    <w:p w:rsidR="00A94634" w:rsidRPr="0098732C" w:rsidRDefault="00A94634" w:rsidP="00A94634">
      <w:pPr>
        <w:pStyle w:val="Corpsdetexte"/>
        <w:spacing w:after="0"/>
        <w:rPr>
          <w:rFonts w:ascii="Times New Roman" w:hAnsi="Times New Roman"/>
          <w:b/>
          <w:sz w:val="22"/>
          <w:szCs w:val="22"/>
          <w:lang w:val="fr-FR"/>
        </w:rPr>
      </w:pPr>
      <w:r w:rsidRPr="0098732C">
        <w:rPr>
          <w:rFonts w:ascii="Times New Roman" w:hAnsi="Times New Roman"/>
          <w:b/>
          <w:sz w:val="22"/>
          <w:szCs w:val="22"/>
          <w:lang w:val="fr-FR"/>
        </w:rPr>
        <w:t xml:space="preserve">Date : </w:t>
      </w:r>
      <w:r w:rsidRPr="0098732C">
        <w:rPr>
          <w:rFonts w:ascii="Times New Roman" w:hAnsi="Times New Roman"/>
          <w:sz w:val="22"/>
          <w:szCs w:val="22"/>
          <w:lang w:val="fr-FR"/>
        </w:rPr>
        <w:t xml:space="preserve"> </w:t>
      </w:r>
      <w:r w:rsidR="00A32EF0">
        <w:rPr>
          <w:rFonts w:ascii="Times New Roman" w:hAnsi="Times New Roman"/>
          <w:sz w:val="22"/>
          <w:szCs w:val="22"/>
          <w:lang w:val="fr-FR"/>
        </w:rPr>
        <w:t>30</w:t>
      </w:r>
      <w:r w:rsidR="003A18FA">
        <w:rPr>
          <w:rFonts w:ascii="Times New Roman" w:hAnsi="Times New Roman"/>
          <w:sz w:val="22"/>
          <w:szCs w:val="22"/>
          <w:lang w:val="fr-FR"/>
        </w:rPr>
        <w:t xml:space="preserve"> juillet</w:t>
      </w:r>
      <w:r w:rsidR="00CC3EF4">
        <w:rPr>
          <w:rFonts w:ascii="Times New Roman" w:hAnsi="Times New Roman"/>
          <w:sz w:val="22"/>
          <w:szCs w:val="22"/>
          <w:lang w:val="fr-FR"/>
        </w:rPr>
        <w:t>– 1</w:t>
      </w:r>
      <w:r w:rsidR="00A32EF0">
        <w:rPr>
          <w:rFonts w:ascii="Times New Roman" w:hAnsi="Times New Roman"/>
          <w:sz w:val="22"/>
          <w:szCs w:val="22"/>
          <w:lang w:val="fr-FR"/>
        </w:rPr>
        <w:t>3</w:t>
      </w:r>
      <w:r w:rsidR="00CC3EF4">
        <w:rPr>
          <w:rFonts w:ascii="Times New Roman" w:hAnsi="Times New Roman"/>
          <w:sz w:val="22"/>
          <w:szCs w:val="22"/>
          <w:lang w:val="fr-FR"/>
        </w:rPr>
        <w:t xml:space="preserve"> </w:t>
      </w:r>
      <w:r w:rsidR="003A18FA">
        <w:rPr>
          <w:rFonts w:ascii="Times New Roman" w:hAnsi="Times New Roman"/>
          <w:sz w:val="22"/>
          <w:szCs w:val="22"/>
          <w:lang w:val="fr-FR"/>
        </w:rPr>
        <w:t xml:space="preserve">août </w:t>
      </w:r>
      <w:r w:rsidR="00CC3EF4">
        <w:rPr>
          <w:rFonts w:ascii="Times New Roman" w:hAnsi="Times New Roman"/>
          <w:sz w:val="22"/>
          <w:szCs w:val="22"/>
          <w:lang w:val="fr-FR"/>
        </w:rPr>
        <w:t>202</w:t>
      </w:r>
      <w:r w:rsidR="00AE2D43">
        <w:rPr>
          <w:rFonts w:ascii="Times New Roman" w:hAnsi="Times New Roman"/>
          <w:sz w:val="22"/>
          <w:szCs w:val="22"/>
          <w:lang w:val="fr-FR"/>
        </w:rPr>
        <w:t>1</w:t>
      </w:r>
      <w:r w:rsidRPr="0098732C">
        <w:rPr>
          <w:rFonts w:ascii="Times New Roman" w:hAnsi="Times New Roman"/>
          <w:sz w:val="22"/>
          <w:szCs w:val="22"/>
          <w:lang w:val="fr-FR"/>
        </w:rPr>
        <w:br/>
      </w:r>
      <w:r w:rsidR="003A18FA">
        <w:rPr>
          <w:rFonts w:ascii="Times New Roman" w:hAnsi="Times New Roman"/>
          <w:b/>
          <w:sz w:val="22"/>
          <w:szCs w:val="22"/>
          <w:lang w:val="fr-FR"/>
        </w:rPr>
        <w:t>Lieu</w:t>
      </w:r>
      <w:r w:rsidRPr="0098732C">
        <w:rPr>
          <w:rFonts w:ascii="Times New Roman" w:hAnsi="Times New Roman"/>
          <w:b/>
          <w:sz w:val="22"/>
          <w:szCs w:val="22"/>
          <w:lang w:val="fr-FR"/>
        </w:rPr>
        <w:t xml:space="preserve"> : </w:t>
      </w:r>
      <w:r w:rsidR="003A18FA" w:rsidRPr="003A18FA">
        <w:rPr>
          <w:rFonts w:ascii="Times New Roman" w:hAnsi="Times New Roman" w:cs="Times New Roman"/>
          <w:bCs/>
          <w:lang w:val="fr-FR"/>
        </w:rPr>
        <w:t>Société Mauritanienne d’Electricité SOMELEC</w:t>
      </w:r>
      <w:r w:rsidRPr="0098732C">
        <w:rPr>
          <w:rFonts w:ascii="Times New Roman" w:hAnsi="Times New Roman"/>
          <w:sz w:val="22"/>
          <w:szCs w:val="22"/>
          <w:lang w:val="fr-FR"/>
        </w:rPr>
        <w:br/>
      </w:r>
      <w:r w:rsidR="003A18FA">
        <w:rPr>
          <w:rFonts w:ascii="Times New Roman" w:hAnsi="Times New Roman"/>
          <w:b/>
          <w:sz w:val="22"/>
          <w:szCs w:val="22"/>
          <w:lang w:val="fr-FR"/>
        </w:rPr>
        <w:t>Ville</w:t>
      </w:r>
      <w:r w:rsidRPr="0098732C">
        <w:rPr>
          <w:rFonts w:ascii="Times New Roman" w:hAnsi="Times New Roman"/>
          <w:b/>
          <w:sz w:val="22"/>
          <w:szCs w:val="22"/>
          <w:lang w:val="fr-FR"/>
        </w:rPr>
        <w:t xml:space="preserve"> : </w:t>
      </w:r>
      <w:hyperlink r:id="rId8" w:history="1">
        <w:r w:rsidR="003A18FA" w:rsidRPr="003A18FA">
          <w:rPr>
            <w:lang w:val="fr-FR"/>
          </w:rPr>
          <w:t>Nouakchott</w:t>
        </w:r>
      </w:hyperlink>
      <w:r w:rsidR="003A18FA" w:rsidRPr="003A18FA">
        <w:rPr>
          <w:rFonts w:ascii="Times New Roman" w:hAnsi="Times New Roman"/>
          <w:sz w:val="22"/>
          <w:szCs w:val="22"/>
          <w:lang w:val="fr-FR"/>
        </w:rPr>
        <w:t> </w:t>
      </w:r>
      <w:r w:rsidRPr="0098732C">
        <w:rPr>
          <w:rFonts w:ascii="Times New Roman" w:hAnsi="Times New Roman"/>
          <w:sz w:val="22"/>
          <w:szCs w:val="22"/>
          <w:lang w:val="fr-FR"/>
        </w:rPr>
        <w:br/>
      </w:r>
      <w:r w:rsidR="003A18FA">
        <w:rPr>
          <w:rFonts w:ascii="Times New Roman" w:hAnsi="Times New Roman"/>
          <w:b/>
          <w:sz w:val="22"/>
          <w:szCs w:val="22"/>
          <w:lang w:val="fr-FR"/>
        </w:rPr>
        <w:t>Pays</w:t>
      </w:r>
      <w:r w:rsidRPr="0098732C">
        <w:rPr>
          <w:rFonts w:ascii="Times New Roman" w:hAnsi="Times New Roman"/>
          <w:b/>
          <w:sz w:val="22"/>
          <w:szCs w:val="22"/>
          <w:lang w:val="fr-FR"/>
        </w:rPr>
        <w:t xml:space="preserve"> : </w:t>
      </w:r>
      <w:r w:rsidR="003A18FA">
        <w:rPr>
          <w:rFonts w:ascii="Times New Roman" w:hAnsi="Times New Roman"/>
          <w:sz w:val="22"/>
          <w:szCs w:val="22"/>
          <w:lang w:val="fr-FR"/>
        </w:rPr>
        <w:t>Mauritanie</w:t>
      </w:r>
    </w:p>
    <w:p w:rsidR="00982E2C" w:rsidRPr="0098732C" w:rsidRDefault="0098732C" w:rsidP="004122DE">
      <w:pPr>
        <w:jc w:val="both"/>
        <w:rPr>
          <w:rFonts w:ascii="Times New Roman" w:hAnsi="Times New Roman"/>
          <w:sz w:val="22"/>
          <w:szCs w:val="22"/>
          <w:lang w:val="fr-FR"/>
        </w:rPr>
      </w:pPr>
      <w:r w:rsidRPr="0098732C">
        <w:rPr>
          <w:rFonts w:ascii="Times New Roman" w:hAnsi="Times New Roman"/>
          <w:b/>
          <w:sz w:val="22"/>
          <w:szCs w:val="22"/>
          <w:lang w:val="fr-FR"/>
        </w:rPr>
        <w:t xml:space="preserve">Référence du </w:t>
      </w:r>
      <w:r>
        <w:rPr>
          <w:rFonts w:ascii="Times New Roman" w:hAnsi="Times New Roman"/>
          <w:b/>
          <w:sz w:val="22"/>
          <w:szCs w:val="22"/>
          <w:lang w:val="fr-FR"/>
        </w:rPr>
        <w:t xml:space="preserve">Projet : No </w:t>
      </w:r>
      <w:r w:rsidR="00982E2C" w:rsidRPr="0098732C">
        <w:rPr>
          <w:rFonts w:ascii="Times New Roman" w:hAnsi="Times New Roman"/>
          <w:sz w:val="22"/>
          <w:szCs w:val="22"/>
          <w:lang w:val="fr-FR"/>
        </w:rPr>
        <w:t>P1</w:t>
      </w:r>
      <w:r w:rsidR="003A18FA">
        <w:rPr>
          <w:rFonts w:ascii="Times New Roman" w:hAnsi="Times New Roman"/>
          <w:sz w:val="22"/>
          <w:szCs w:val="22"/>
          <w:lang w:val="fr-FR"/>
        </w:rPr>
        <w:t>6756</w:t>
      </w:r>
      <w:r w:rsidR="00223F77" w:rsidRPr="0098732C">
        <w:rPr>
          <w:rFonts w:ascii="Times New Roman" w:hAnsi="Times New Roman"/>
          <w:sz w:val="22"/>
          <w:szCs w:val="22"/>
          <w:lang w:val="fr-FR"/>
        </w:rPr>
        <w:t>9</w:t>
      </w:r>
    </w:p>
    <w:p w:rsidR="00A94634" w:rsidRPr="0098732C" w:rsidRDefault="00A94634" w:rsidP="004122DE">
      <w:pPr>
        <w:jc w:val="both"/>
        <w:rPr>
          <w:sz w:val="22"/>
          <w:szCs w:val="22"/>
          <w:lang w:val="fr-FR" w:eastAsia="fr-FR"/>
        </w:rPr>
      </w:pPr>
    </w:p>
    <w:p w:rsidR="00982E2C" w:rsidRPr="0098732C" w:rsidRDefault="0098732C" w:rsidP="00333A76">
      <w:pPr>
        <w:numPr>
          <w:ilvl w:val="0"/>
          <w:numId w:val="6"/>
        </w:numPr>
        <w:spacing w:before="120"/>
        <w:jc w:val="both"/>
        <w:rPr>
          <w:rFonts w:ascii="Calibri" w:hAnsi="Calibri" w:cs="Calibri"/>
          <w:sz w:val="22"/>
          <w:szCs w:val="22"/>
          <w:lang w:val="fr-FR" w:eastAsia="fr-FR"/>
        </w:rPr>
      </w:pPr>
      <w:r w:rsidRPr="0098732C">
        <w:rPr>
          <w:rFonts w:ascii="Calibri" w:hAnsi="Calibri" w:cs="Calibri"/>
          <w:sz w:val="22"/>
          <w:szCs w:val="22"/>
          <w:lang w:val="fr-FR" w:eastAsia="fr-FR"/>
        </w:rPr>
        <w:t>L</w:t>
      </w:r>
      <w:r w:rsidR="00B811BE">
        <w:rPr>
          <w:rFonts w:ascii="Calibri" w:hAnsi="Calibri" w:cs="Calibri"/>
          <w:sz w:val="22"/>
          <w:szCs w:val="22"/>
          <w:lang w:val="fr-FR" w:eastAsia="fr-FR"/>
        </w:rPr>
        <w:t>e Gouvernement de la Mauritanie</w:t>
      </w:r>
      <w:r w:rsidRPr="0098732C">
        <w:rPr>
          <w:rFonts w:ascii="Calibri" w:hAnsi="Calibri" w:cs="Calibri"/>
          <w:sz w:val="22"/>
          <w:szCs w:val="22"/>
          <w:lang w:val="fr-FR" w:eastAsia="fr-FR"/>
        </w:rPr>
        <w:t xml:space="preserve"> a reçu </w:t>
      </w:r>
      <w:r w:rsidR="00B811BE">
        <w:rPr>
          <w:rFonts w:ascii="Calibri" w:hAnsi="Calibri" w:cs="Calibri"/>
          <w:sz w:val="22"/>
          <w:szCs w:val="22"/>
          <w:lang w:val="fr-FR" w:eastAsia="fr-FR"/>
        </w:rPr>
        <w:t xml:space="preserve">par l’intermédiaire de la CEDEAO, </w:t>
      </w:r>
      <w:r w:rsidRPr="0098732C">
        <w:rPr>
          <w:rFonts w:ascii="Calibri" w:hAnsi="Calibri" w:cs="Calibri"/>
          <w:sz w:val="22"/>
          <w:szCs w:val="22"/>
          <w:lang w:val="fr-FR" w:eastAsia="fr-FR"/>
        </w:rPr>
        <w:t xml:space="preserve">un financement de la Banque Mondiale </w:t>
      </w:r>
      <w:r w:rsidR="00B811BE">
        <w:rPr>
          <w:rFonts w:ascii="Calibri" w:hAnsi="Calibri" w:cs="Calibri"/>
          <w:sz w:val="22"/>
          <w:szCs w:val="22"/>
          <w:lang w:val="fr-FR" w:eastAsia="fr-FR"/>
        </w:rPr>
        <w:t>dans le cadre du Projet Régional d’Accès à l’Electricité et de Technologie de Stockage d’Energie par Batteries (BEST)</w:t>
      </w:r>
      <w:r w:rsidR="00982E2C" w:rsidRPr="0098732C">
        <w:rPr>
          <w:rFonts w:ascii="Calibri" w:hAnsi="Calibri" w:cs="Calibri"/>
          <w:sz w:val="22"/>
          <w:szCs w:val="22"/>
          <w:lang w:val="fr-FR" w:eastAsia="fr-FR"/>
        </w:rPr>
        <w:t xml:space="preserve">, </w:t>
      </w:r>
      <w:r>
        <w:rPr>
          <w:rFonts w:ascii="Calibri" w:hAnsi="Calibri" w:cs="Calibri"/>
          <w:sz w:val="22"/>
          <w:szCs w:val="22"/>
          <w:lang w:val="fr-FR" w:eastAsia="fr-FR"/>
        </w:rPr>
        <w:t>et a l’intention d’</w:t>
      </w:r>
      <w:r w:rsidR="00741E3B">
        <w:rPr>
          <w:rFonts w:ascii="Calibri" w:hAnsi="Calibri" w:cs="Calibri"/>
          <w:sz w:val="22"/>
          <w:szCs w:val="22"/>
          <w:lang w:val="fr-FR" w:eastAsia="fr-FR"/>
        </w:rPr>
        <w:t>utiliser</w:t>
      </w:r>
      <w:r>
        <w:rPr>
          <w:rFonts w:ascii="Calibri" w:hAnsi="Calibri" w:cs="Calibri"/>
          <w:sz w:val="22"/>
          <w:szCs w:val="22"/>
          <w:lang w:val="fr-FR" w:eastAsia="fr-FR"/>
        </w:rPr>
        <w:t xml:space="preserve"> une partie de</w:t>
      </w:r>
      <w:r w:rsidR="00741E3B">
        <w:rPr>
          <w:rFonts w:ascii="Calibri" w:hAnsi="Calibri" w:cs="Calibri"/>
          <w:sz w:val="22"/>
          <w:szCs w:val="22"/>
          <w:lang w:val="fr-FR" w:eastAsia="fr-FR"/>
        </w:rPr>
        <w:t xml:space="preserve">s fonds pour procéder au recrutement d’un </w:t>
      </w:r>
      <w:r w:rsidR="00900D3A">
        <w:rPr>
          <w:rFonts w:ascii="Calibri" w:hAnsi="Calibri" w:cs="Calibri"/>
          <w:b/>
          <w:bCs/>
          <w:sz w:val="22"/>
          <w:szCs w:val="22"/>
          <w:lang w:val="fr-FR" w:eastAsia="fr-FR"/>
        </w:rPr>
        <w:t>Comptable</w:t>
      </w:r>
      <w:r w:rsidR="00A32EF0">
        <w:rPr>
          <w:rFonts w:ascii="Calibri" w:hAnsi="Calibri" w:cs="Calibri"/>
          <w:b/>
          <w:bCs/>
          <w:sz w:val="22"/>
          <w:szCs w:val="22"/>
          <w:lang w:val="fr-FR" w:eastAsia="fr-FR"/>
        </w:rPr>
        <w:t xml:space="preserve"> </w:t>
      </w:r>
      <w:r w:rsidR="000E48FD">
        <w:rPr>
          <w:rFonts w:ascii="Calibri" w:hAnsi="Calibri" w:cs="Calibri"/>
          <w:b/>
          <w:bCs/>
          <w:sz w:val="22"/>
          <w:szCs w:val="22"/>
          <w:lang w:val="fr-FR" w:eastAsia="fr-FR"/>
        </w:rPr>
        <w:t>pour le</w:t>
      </w:r>
      <w:r w:rsidR="00B811BE">
        <w:rPr>
          <w:rFonts w:ascii="Calibri" w:hAnsi="Calibri" w:cs="Calibri"/>
          <w:b/>
          <w:bCs/>
          <w:sz w:val="22"/>
          <w:szCs w:val="22"/>
          <w:lang w:val="fr-FR" w:eastAsia="fr-FR"/>
        </w:rPr>
        <w:t xml:space="preserve">dit </w:t>
      </w:r>
      <w:r w:rsidR="00741E3B">
        <w:rPr>
          <w:rFonts w:ascii="Calibri" w:hAnsi="Calibri" w:cs="Calibri"/>
          <w:b/>
          <w:bCs/>
          <w:sz w:val="22"/>
          <w:szCs w:val="22"/>
          <w:lang w:val="fr-FR" w:eastAsia="fr-FR"/>
        </w:rPr>
        <w:t>projet</w:t>
      </w:r>
      <w:r w:rsidR="00982E2C" w:rsidRPr="0098732C">
        <w:rPr>
          <w:rFonts w:ascii="Calibri" w:hAnsi="Calibri" w:cs="Calibri"/>
          <w:sz w:val="22"/>
          <w:szCs w:val="22"/>
          <w:lang w:val="fr-FR" w:eastAsia="fr-FR"/>
        </w:rPr>
        <w:t>.</w:t>
      </w:r>
    </w:p>
    <w:p w:rsidR="004122DE" w:rsidRDefault="00741E3B" w:rsidP="000D7102">
      <w:pPr>
        <w:numPr>
          <w:ilvl w:val="0"/>
          <w:numId w:val="6"/>
        </w:numPr>
        <w:spacing w:before="120"/>
        <w:ind w:left="357"/>
        <w:jc w:val="both"/>
        <w:rPr>
          <w:rFonts w:ascii="Calibri" w:hAnsi="Calibri" w:cs="Calibri"/>
          <w:sz w:val="22"/>
          <w:szCs w:val="22"/>
          <w:lang w:val="fr-FR" w:eastAsia="fr-FR"/>
        </w:rPr>
      </w:pPr>
      <w:r w:rsidRPr="00741E3B">
        <w:rPr>
          <w:rFonts w:ascii="Calibri" w:hAnsi="Calibri" w:cs="Calibri"/>
          <w:sz w:val="22"/>
          <w:szCs w:val="22"/>
          <w:lang w:val="fr-FR" w:eastAsia="fr-FR"/>
        </w:rPr>
        <w:t xml:space="preserve">L’Objectif de Développement du Projet </w:t>
      </w:r>
      <w:r w:rsidR="004122DE" w:rsidRPr="00741E3B">
        <w:rPr>
          <w:rFonts w:ascii="Calibri" w:hAnsi="Calibri" w:cs="Calibri"/>
          <w:sz w:val="22"/>
          <w:szCs w:val="22"/>
          <w:lang w:val="fr-FR" w:eastAsia="fr-FR"/>
        </w:rPr>
        <w:t xml:space="preserve">(PDO) </w:t>
      </w:r>
      <w:r w:rsidRPr="00741E3B">
        <w:rPr>
          <w:rFonts w:ascii="Calibri" w:hAnsi="Calibri" w:cs="Calibri"/>
          <w:sz w:val="22"/>
          <w:szCs w:val="22"/>
          <w:lang w:val="fr-FR" w:eastAsia="fr-FR"/>
        </w:rPr>
        <w:t xml:space="preserve">est </w:t>
      </w:r>
      <w:r w:rsidR="00806B31" w:rsidRPr="00806B31">
        <w:rPr>
          <w:rFonts w:ascii="Calibri" w:hAnsi="Calibri" w:cs="Calibri"/>
          <w:sz w:val="22"/>
          <w:szCs w:val="22"/>
          <w:lang w:val="fr-FR" w:eastAsia="fr-FR"/>
        </w:rPr>
        <w:t>d’accroître l’accès à l’électricité en réseau, d’améliorer la stabilité du réseau électrique et d’accroître l’intégration des énergies renouvelables dans le Système d’échanges d’énergie électrique ouest africain</w:t>
      </w:r>
      <w:r w:rsidR="004122DE" w:rsidRPr="00741E3B">
        <w:rPr>
          <w:rFonts w:ascii="Calibri" w:hAnsi="Calibri" w:cs="Calibri"/>
          <w:sz w:val="22"/>
          <w:szCs w:val="22"/>
          <w:lang w:val="fr-FR" w:eastAsia="fr-FR"/>
        </w:rPr>
        <w:t>.</w:t>
      </w:r>
    </w:p>
    <w:p w:rsidR="002943CD" w:rsidRPr="00741E3B" w:rsidRDefault="00741E3B" w:rsidP="00D44CCE">
      <w:pPr>
        <w:numPr>
          <w:ilvl w:val="0"/>
          <w:numId w:val="6"/>
        </w:numPr>
        <w:spacing w:before="120"/>
        <w:jc w:val="both"/>
        <w:rPr>
          <w:rFonts w:ascii="Calibri" w:hAnsi="Calibri" w:cs="Calibri"/>
          <w:sz w:val="22"/>
          <w:szCs w:val="22"/>
          <w:lang w:val="fr-FR" w:eastAsia="fr-FR"/>
        </w:rPr>
      </w:pPr>
      <w:r w:rsidRPr="00741E3B">
        <w:rPr>
          <w:rFonts w:ascii="Calibri" w:hAnsi="Calibri" w:cs="Calibri"/>
          <w:sz w:val="22"/>
          <w:szCs w:val="22"/>
          <w:lang w:val="fr-FR" w:eastAsia="fr-FR"/>
        </w:rPr>
        <w:t>L</w:t>
      </w:r>
      <w:r>
        <w:rPr>
          <w:rFonts w:ascii="Calibri" w:hAnsi="Calibri" w:cs="Calibri"/>
          <w:sz w:val="22"/>
          <w:szCs w:val="22"/>
          <w:lang w:val="fr-FR" w:eastAsia="fr-FR"/>
        </w:rPr>
        <w:t>’envergure</w:t>
      </w:r>
      <w:r w:rsidRPr="00741E3B">
        <w:rPr>
          <w:rFonts w:ascii="Calibri" w:hAnsi="Calibri" w:cs="Calibri"/>
          <w:sz w:val="22"/>
          <w:szCs w:val="22"/>
          <w:lang w:val="fr-FR" w:eastAsia="fr-FR"/>
        </w:rPr>
        <w:t xml:space="preserve"> de</w:t>
      </w:r>
      <w:r w:rsidR="00AB7B86">
        <w:rPr>
          <w:rFonts w:ascii="Calibri" w:hAnsi="Calibri" w:cs="Calibri"/>
          <w:sz w:val="22"/>
          <w:szCs w:val="22"/>
          <w:lang w:val="fr-FR" w:eastAsia="fr-FR"/>
        </w:rPr>
        <w:t xml:space="preserve"> la mission</w:t>
      </w:r>
      <w:r w:rsidR="00CF0BF7" w:rsidRPr="00741E3B">
        <w:rPr>
          <w:rFonts w:ascii="Calibri" w:hAnsi="Calibri" w:cs="Calibri"/>
          <w:sz w:val="22"/>
          <w:szCs w:val="22"/>
          <w:lang w:val="fr-FR" w:eastAsia="fr-FR"/>
        </w:rPr>
        <w:t xml:space="preserve"> :</w:t>
      </w:r>
      <w:r w:rsidR="000B0CDA" w:rsidRPr="000B0CDA">
        <w:rPr>
          <w:rFonts w:ascii="Calibri" w:hAnsi="Calibri" w:cs="Calibri"/>
          <w:sz w:val="22"/>
          <w:szCs w:val="22"/>
          <w:lang w:val="fr-FR" w:eastAsia="fr-FR"/>
        </w:rPr>
        <w:t xml:space="preserve"> Comme indiqué </w:t>
      </w:r>
      <w:r w:rsidR="00ED44DA">
        <w:rPr>
          <w:rFonts w:ascii="Calibri" w:hAnsi="Calibri" w:cs="Calibri"/>
          <w:sz w:val="22"/>
          <w:szCs w:val="22"/>
          <w:lang w:val="fr-FR" w:eastAsia="fr-FR"/>
        </w:rPr>
        <w:t>à travers c</w:t>
      </w:r>
      <w:r w:rsidR="000B0CDA" w:rsidRPr="000B0CDA">
        <w:rPr>
          <w:rFonts w:ascii="Calibri" w:hAnsi="Calibri" w:cs="Calibri"/>
          <w:sz w:val="22"/>
          <w:szCs w:val="22"/>
          <w:lang w:val="fr-FR" w:eastAsia="fr-FR"/>
        </w:rPr>
        <w:t xml:space="preserve">e lien </w:t>
      </w:r>
      <w:hyperlink r:id="rId9" w:history="1">
        <w:r w:rsidR="00D44CCE" w:rsidRPr="00E12FBF">
          <w:rPr>
            <w:rStyle w:val="Lienhypertexte"/>
            <w:rFonts w:ascii="Calibri" w:hAnsi="Calibri" w:cs="Calibri"/>
            <w:sz w:val="22"/>
            <w:szCs w:val="22"/>
            <w:lang w:val="fr-FR" w:eastAsia="fr-FR"/>
          </w:rPr>
          <w:t>https://www.dropbox.com/s/0ux3r9uzi6hxo0v/Termes_de_reference_du_comptable_%28BEST-Mauritanie%29_ANO.docx?dl=0</w:t>
        </w:r>
      </w:hyperlink>
      <w:r w:rsidR="00D44CCE">
        <w:rPr>
          <w:rFonts w:ascii="Calibri" w:hAnsi="Calibri" w:cs="Calibri"/>
          <w:sz w:val="22"/>
          <w:szCs w:val="22"/>
          <w:lang w:val="fr-FR" w:eastAsia="fr-FR"/>
        </w:rPr>
        <w:t xml:space="preserve"> </w:t>
      </w:r>
      <w:r w:rsidR="000B0CDA" w:rsidRPr="000B0CDA">
        <w:rPr>
          <w:rFonts w:ascii="Calibri" w:hAnsi="Calibri" w:cs="Calibri"/>
          <w:sz w:val="22"/>
          <w:szCs w:val="22"/>
          <w:lang w:val="fr-FR" w:eastAsia="fr-FR"/>
        </w:rPr>
        <w:t>relatif aux Termes de Référence (TDR)</w:t>
      </w:r>
      <w:r w:rsidR="00900D3A">
        <w:rPr>
          <w:rFonts w:ascii="Calibri" w:hAnsi="Calibri" w:cs="Calibri"/>
          <w:sz w:val="22"/>
          <w:szCs w:val="22"/>
          <w:lang w:val="fr-FR" w:eastAsia="fr-FR"/>
        </w:rPr>
        <w:t>.</w:t>
      </w:r>
      <w:r w:rsidR="000B0CDA" w:rsidRPr="000B0CDA">
        <w:rPr>
          <w:rFonts w:ascii="Calibri" w:hAnsi="Calibri" w:cs="Calibri"/>
          <w:sz w:val="22"/>
          <w:szCs w:val="22"/>
          <w:lang w:val="fr-FR" w:eastAsia="fr-FR"/>
        </w:rPr>
        <w:t xml:space="preserve"> </w:t>
      </w:r>
      <w:r w:rsidR="00900D3A">
        <w:rPr>
          <w:rFonts w:ascii="Calibri" w:hAnsi="Calibri" w:cs="Calibri"/>
          <w:sz w:val="22"/>
          <w:szCs w:val="22"/>
          <w:lang w:val="fr-FR" w:eastAsia="fr-FR"/>
        </w:rPr>
        <w:t>Le Comptable</w:t>
      </w:r>
      <w:r w:rsidR="00EB7096" w:rsidRPr="00EB7096">
        <w:rPr>
          <w:rFonts w:ascii="Calibri" w:hAnsi="Calibri" w:cs="Calibri"/>
          <w:sz w:val="22"/>
          <w:szCs w:val="22"/>
          <w:lang w:val="fr-FR" w:eastAsia="fr-FR"/>
        </w:rPr>
        <w:t xml:space="preserve"> assurera, sous la responsabilité du Coordonnateur du Projet BEST pour SOMELEC</w:t>
      </w:r>
      <w:r w:rsidR="00900D3A">
        <w:rPr>
          <w:rFonts w:ascii="Calibri" w:hAnsi="Calibri" w:cs="Calibri"/>
          <w:sz w:val="22"/>
          <w:szCs w:val="22"/>
          <w:lang w:val="fr-FR" w:eastAsia="fr-FR"/>
        </w:rPr>
        <w:t>, du Spécialiste en Gestion Financière</w:t>
      </w:r>
      <w:r w:rsidR="00EB7096" w:rsidRPr="00EB7096">
        <w:rPr>
          <w:rFonts w:ascii="Calibri" w:hAnsi="Calibri" w:cs="Calibri"/>
          <w:sz w:val="22"/>
          <w:szCs w:val="22"/>
          <w:lang w:val="fr-FR" w:eastAsia="fr-FR"/>
        </w:rPr>
        <w:t xml:space="preserve"> et conformément aux accords de financement, l’exécution des aspects liés à la </w:t>
      </w:r>
      <w:r w:rsidR="00900D3A">
        <w:rPr>
          <w:rFonts w:ascii="Calibri" w:hAnsi="Calibri" w:cs="Calibri"/>
          <w:sz w:val="22"/>
          <w:szCs w:val="22"/>
          <w:lang w:val="fr-FR" w:eastAsia="fr-FR"/>
        </w:rPr>
        <w:t>comptabilité</w:t>
      </w:r>
      <w:r w:rsidR="00EB7096" w:rsidRPr="00EB7096">
        <w:rPr>
          <w:rFonts w:ascii="Calibri" w:hAnsi="Calibri" w:cs="Calibri"/>
          <w:sz w:val="22"/>
          <w:szCs w:val="22"/>
          <w:lang w:val="fr-FR" w:eastAsia="fr-FR"/>
        </w:rPr>
        <w:t xml:space="preserve"> relevant des attributions de la SOMELEC dans le cadre du projet régional d’accès à l’électricité et de la technologie de stockage d’énergie par batteries - BEST (P167569)</w:t>
      </w:r>
      <w:r w:rsidR="000B0CDA" w:rsidRPr="00741E3B">
        <w:rPr>
          <w:rFonts w:ascii="Calibri" w:hAnsi="Calibri" w:cs="Calibri"/>
          <w:sz w:val="22"/>
          <w:szCs w:val="22"/>
          <w:lang w:val="fr-FR" w:eastAsia="fr-FR"/>
        </w:rPr>
        <w:t>.</w:t>
      </w:r>
    </w:p>
    <w:p w:rsidR="005A16C3" w:rsidRPr="005C0BF7" w:rsidRDefault="003F0CFB" w:rsidP="00D47BAC">
      <w:pPr>
        <w:numPr>
          <w:ilvl w:val="0"/>
          <w:numId w:val="6"/>
        </w:numPr>
        <w:spacing w:before="120"/>
        <w:jc w:val="both"/>
        <w:rPr>
          <w:rFonts w:ascii="Calibri" w:hAnsi="Calibri" w:cs="Calibri"/>
          <w:sz w:val="22"/>
          <w:szCs w:val="22"/>
          <w:lang w:val="fr-FR" w:eastAsia="fr-FR"/>
        </w:rPr>
      </w:pPr>
      <w:r w:rsidRPr="005C0BF7">
        <w:rPr>
          <w:rFonts w:ascii="Calibri" w:hAnsi="Calibri" w:cs="Calibri"/>
          <w:sz w:val="22"/>
          <w:szCs w:val="22"/>
          <w:lang w:val="fr-FR" w:eastAsia="fr-FR"/>
        </w:rPr>
        <w:t>La</w:t>
      </w:r>
      <w:r w:rsidR="000D7102" w:rsidRPr="005C0BF7">
        <w:rPr>
          <w:rFonts w:ascii="Calibri" w:hAnsi="Calibri" w:cs="Calibri"/>
          <w:sz w:val="22"/>
          <w:szCs w:val="22"/>
          <w:lang w:val="fr-FR" w:eastAsia="fr-FR"/>
        </w:rPr>
        <w:t xml:space="preserve"> </w:t>
      </w:r>
      <w:r w:rsidRPr="005C0BF7">
        <w:rPr>
          <w:rFonts w:ascii="Calibri" w:hAnsi="Calibri" w:cs="Calibri"/>
          <w:bCs/>
          <w:sz w:val="22"/>
          <w:szCs w:val="22"/>
          <w:lang w:val="fr-FR" w:eastAsia="fr-FR"/>
        </w:rPr>
        <w:t xml:space="preserve">durée de la mission </w:t>
      </w:r>
      <w:r w:rsidR="002622BE">
        <w:rPr>
          <w:rFonts w:ascii="Calibri" w:hAnsi="Calibri" w:cs="Calibri"/>
          <w:bCs/>
          <w:sz w:val="22"/>
          <w:szCs w:val="22"/>
          <w:lang w:val="fr-FR" w:eastAsia="fr-FR"/>
        </w:rPr>
        <w:t xml:space="preserve">du </w:t>
      </w:r>
      <w:r w:rsidR="00A32EF0">
        <w:rPr>
          <w:rFonts w:ascii="Calibri" w:hAnsi="Calibri" w:cs="Calibri"/>
          <w:bCs/>
          <w:sz w:val="22"/>
          <w:szCs w:val="22"/>
          <w:lang w:val="fr-FR" w:eastAsia="fr-FR"/>
        </w:rPr>
        <w:t>SGF</w:t>
      </w:r>
      <w:r w:rsidR="002622BE">
        <w:rPr>
          <w:rFonts w:ascii="Calibri" w:hAnsi="Calibri" w:cs="Calibri"/>
          <w:bCs/>
          <w:sz w:val="22"/>
          <w:szCs w:val="22"/>
          <w:lang w:val="fr-FR" w:eastAsia="fr-FR"/>
        </w:rPr>
        <w:t xml:space="preserve"> sera </w:t>
      </w:r>
      <w:r w:rsidR="00900D3A">
        <w:rPr>
          <w:rFonts w:ascii="Calibri" w:hAnsi="Calibri" w:cs="Calibri"/>
          <w:bCs/>
          <w:sz w:val="22"/>
          <w:szCs w:val="22"/>
          <w:lang w:val="fr-FR" w:eastAsia="fr-FR"/>
        </w:rPr>
        <w:t>d’un</w:t>
      </w:r>
      <w:r w:rsidR="003B6E29">
        <w:rPr>
          <w:rFonts w:ascii="Calibri" w:hAnsi="Calibri" w:cs="Calibri"/>
          <w:bCs/>
          <w:sz w:val="22"/>
          <w:szCs w:val="22"/>
          <w:lang w:val="fr-FR" w:eastAsia="fr-FR"/>
        </w:rPr>
        <w:t xml:space="preserve"> an </w:t>
      </w:r>
      <w:r w:rsidR="002622BE">
        <w:rPr>
          <w:rFonts w:ascii="Calibri" w:hAnsi="Calibri" w:cs="Calibri"/>
          <w:bCs/>
          <w:sz w:val="22"/>
          <w:szCs w:val="22"/>
          <w:lang w:val="fr-FR" w:eastAsia="fr-FR"/>
        </w:rPr>
        <w:t>renouvelable suite à une évaluation satisfaisante des performances</w:t>
      </w:r>
      <w:r w:rsidR="00036E91" w:rsidRPr="005C0BF7">
        <w:rPr>
          <w:rFonts w:ascii="Calibri" w:hAnsi="Calibri" w:cs="Calibri"/>
          <w:sz w:val="22"/>
          <w:szCs w:val="22"/>
          <w:lang w:val="fr-FR" w:eastAsia="fr-FR"/>
        </w:rPr>
        <w:t>.</w:t>
      </w:r>
      <w:r w:rsidR="00982E2C" w:rsidRPr="005C0BF7">
        <w:rPr>
          <w:rFonts w:ascii="Calibri" w:hAnsi="Calibri" w:cs="Calibri"/>
          <w:sz w:val="22"/>
          <w:szCs w:val="22"/>
          <w:lang w:val="fr-FR" w:eastAsia="fr-FR"/>
        </w:rPr>
        <w:t xml:space="preserve"> </w:t>
      </w:r>
    </w:p>
    <w:p w:rsidR="006C0F40" w:rsidRPr="006C0F40" w:rsidRDefault="006C0F40" w:rsidP="006C0F40">
      <w:pPr>
        <w:numPr>
          <w:ilvl w:val="0"/>
          <w:numId w:val="6"/>
        </w:numPr>
        <w:spacing w:before="120"/>
        <w:jc w:val="both"/>
        <w:rPr>
          <w:rFonts w:ascii="Calibri" w:hAnsi="Calibri" w:cs="Calibri"/>
          <w:sz w:val="22"/>
          <w:lang w:val="fr-FR" w:eastAsia="fr-FR"/>
        </w:rPr>
      </w:pPr>
      <w:r w:rsidRPr="006C0F40">
        <w:rPr>
          <w:rFonts w:ascii="Calibri" w:hAnsi="Calibri" w:cs="Calibri"/>
          <w:sz w:val="22"/>
          <w:lang w:val="fr-FR" w:eastAsia="fr-FR"/>
        </w:rPr>
        <w:t xml:space="preserve">Pour accomplir la présente mission, la personne à recruter doit </w:t>
      </w:r>
      <w:r w:rsidR="003B6E29">
        <w:rPr>
          <w:rFonts w:ascii="Calibri" w:hAnsi="Calibri" w:cs="Calibri"/>
          <w:sz w:val="22"/>
          <w:lang w:val="fr-FR" w:eastAsia="fr-FR"/>
        </w:rPr>
        <w:t>satisfaire aux critères suivants :</w:t>
      </w:r>
    </w:p>
    <w:p w:rsidR="006C0F40" w:rsidRDefault="006C0F40" w:rsidP="006C0F40">
      <w:pPr>
        <w:pStyle w:val="Default"/>
        <w:ind w:left="360"/>
        <w:jc w:val="both"/>
      </w:pPr>
    </w:p>
    <w:p w:rsidR="00900D3A" w:rsidRPr="00E455C6" w:rsidRDefault="00900D3A" w:rsidP="00900D3A">
      <w:pPr>
        <w:pStyle w:val="Paragraphedeliste"/>
        <w:numPr>
          <w:ilvl w:val="0"/>
          <w:numId w:val="39"/>
        </w:numPr>
        <w:spacing w:after="200" w:line="276" w:lineRule="auto"/>
        <w:rPr>
          <w:rFonts w:cs="Calibri"/>
          <w:lang w:val="fr-FR"/>
        </w:rPr>
      </w:pPr>
      <w:r w:rsidRPr="00E455C6">
        <w:rPr>
          <w:rFonts w:cs="Calibri"/>
          <w:lang w:val="fr-FR"/>
        </w:rPr>
        <w:t xml:space="preserve">Un diplôme de niveau BAC + 2 au minimum en gestion comptable et financière ; </w:t>
      </w:r>
    </w:p>
    <w:p w:rsidR="00900D3A" w:rsidRPr="00E455C6" w:rsidRDefault="00900D3A" w:rsidP="00900D3A">
      <w:pPr>
        <w:pStyle w:val="Paragraphedeliste"/>
        <w:numPr>
          <w:ilvl w:val="0"/>
          <w:numId w:val="39"/>
        </w:numPr>
        <w:spacing w:after="200" w:line="276" w:lineRule="auto"/>
        <w:jc w:val="both"/>
        <w:rPr>
          <w:rFonts w:cs="Calibri"/>
          <w:lang w:val="fr-FR"/>
        </w:rPr>
      </w:pPr>
      <w:r w:rsidRPr="00E455C6">
        <w:rPr>
          <w:rFonts w:cs="Calibri"/>
          <w:lang w:val="fr-FR"/>
        </w:rPr>
        <w:t xml:space="preserve">Expérience professionnelle cumulée de quatre (04) ans minimum dans un poste similaire dont au moins deux ans en tant que comptable dans la gestion financière et de la comptabilité analytique de projets de développement financés par les partenaires au développement ; </w:t>
      </w:r>
    </w:p>
    <w:p w:rsidR="00900D3A" w:rsidRPr="00E455C6" w:rsidRDefault="00900D3A" w:rsidP="00900D3A">
      <w:pPr>
        <w:pStyle w:val="Paragraphedeliste"/>
        <w:numPr>
          <w:ilvl w:val="0"/>
          <w:numId w:val="40"/>
        </w:numPr>
        <w:spacing w:after="200" w:line="276" w:lineRule="auto"/>
        <w:jc w:val="both"/>
        <w:rPr>
          <w:rFonts w:cs="Calibri"/>
          <w:lang w:val="fr-FR"/>
        </w:rPr>
      </w:pPr>
      <w:r w:rsidRPr="00E455C6">
        <w:rPr>
          <w:rFonts w:cs="Calibri"/>
          <w:lang w:val="fr-FR"/>
        </w:rPr>
        <w:t>Connaissance des procédures de gestion financières et comptables des partenaires techniques et financiers notamment de la Banque mondiale ;</w:t>
      </w:r>
    </w:p>
    <w:p w:rsidR="00900D3A" w:rsidRPr="00E455C6" w:rsidRDefault="00900D3A" w:rsidP="00900D3A">
      <w:pPr>
        <w:pStyle w:val="Paragraphedeliste"/>
        <w:numPr>
          <w:ilvl w:val="0"/>
          <w:numId w:val="40"/>
        </w:numPr>
        <w:spacing w:after="200" w:line="276" w:lineRule="auto"/>
        <w:jc w:val="both"/>
        <w:rPr>
          <w:rFonts w:cs="Calibri"/>
          <w:lang w:val="fr-FR"/>
        </w:rPr>
      </w:pPr>
      <w:r w:rsidRPr="00E455C6">
        <w:rPr>
          <w:rFonts w:cs="Calibri"/>
          <w:lang w:val="fr-FR"/>
        </w:rPr>
        <w:t xml:space="preserve"> Connaissance des procédures de gestion des finances publiques serait un avantage. </w:t>
      </w:r>
    </w:p>
    <w:p w:rsidR="00900D3A" w:rsidRPr="00E455C6" w:rsidRDefault="00900D3A" w:rsidP="00900D3A">
      <w:pPr>
        <w:pStyle w:val="Paragraphedeliste"/>
        <w:numPr>
          <w:ilvl w:val="0"/>
          <w:numId w:val="40"/>
        </w:numPr>
        <w:spacing w:after="200" w:line="276" w:lineRule="auto"/>
        <w:jc w:val="both"/>
        <w:rPr>
          <w:rFonts w:cs="Calibri"/>
          <w:lang w:val="fr-FR"/>
        </w:rPr>
      </w:pPr>
      <w:r w:rsidRPr="00E455C6">
        <w:rPr>
          <w:rFonts w:cs="Calibri"/>
          <w:lang w:val="fr-FR"/>
        </w:rPr>
        <w:t xml:space="preserve"> Maîtrise de logiciels comptables usuels et de systèmes informatisés de gestion adaptés aux projets de développement financés par les des institutions internationales ; </w:t>
      </w:r>
    </w:p>
    <w:p w:rsidR="00900D3A" w:rsidRPr="00E455C6" w:rsidRDefault="00900D3A" w:rsidP="00900D3A">
      <w:pPr>
        <w:pStyle w:val="Paragraphedeliste"/>
        <w:numPr>
          <w:ilvl w:val="0"/>
          <w:numId w:val="40"/>
        </w:numPr>
        <w:spacing w:after="200" w:line="276" w:lineRule="auto"/>
        <w:jc w:val="both"/>
        <w:rPr>
          <w:rFonts w:cs="Calibri"/>
          <w:lang w:val="fr-FR"/>
        </w:rPr>
      </w:pPr>
      <w:r w:rsidRPr="00E455C6">
        <w:rPr>
          <w:rFonts w:cs="Calibri"/>
          <w:lang w:val="fr-FR"/>
        </w:rPr>
        <w:t xml:space="preserve">Bonne capacité en analyse financière et rédactionnelle ; </w:t>
      </w:r>
    </w:p>
    <w:p w:rsidR="00900D3A" w:rsidRPr="00E455C6" w:rsidRDefault="00900D3A" w:rsidP="00900D3A">
      <w:pPr>
        <w:pStyle w:val="Paragraphedeliste"/>
        <w:numPr>
          <w:ilvl w:val="0"/>
          <w:numId w:val="40"/>
        </w:numPr>
        <w:spacing w:after="200" w:line="276" w:lineRule="auto"/>
        <w:jc w:val="both"/>
        <w:rPr>
          <w:rFonts w:cs="Calibri"/>
          <w:lang w:val="fr-FR"/>
        </w:rPr>
      </w:pPr>
      <w:r w:rsidRPr="00E455C6">
        <w:rPr>
          <w:rFonts w:cs="Calibri"/>
          <w:lang w:val="fr-FR"/>
        </w:rPr>
        <w:t xml:space="preserve">Bonne capacité de travailler sous pression, diriger une équipe et dans un environnement multiculturel ; </w:t>
      </w:r>
    </w:p>
    <w:p w:rsidR="003B6E29" w:rsidRPr="00E455C6" w:rsidRDefault="00900D3A" w:rsidP="00900D3A">
      <w:pPr>
        <w:pStyle w:val="Paragraphedeliste"/>
        <w:numPr>
          <w:ilvl w:val="0"/>
          <w:numId w:val="40"/>
        </w:numPr>
        <w:spacing w:after="200" w:line="276" w:lineRule="auto"/>
        <w:jc w:val="both"/>
        <w:rPr>
          <w:rFonts w:cs="Calibri"/>
          <w:lang w:val="fr-FR"/>
        </w:rPr>
      </w:pPr>
      <w:r w:rsidRPr="00E455C6">
        <w:rPr>
          <w:rFonts w:cs="Calibri"/>
          <w:lang w:val="fr-FR"/>
        </w:rPr>
        <w:t>Bonne connaissance informatique des logiciels courants (Word, Excel, Power Point, E-mail et autres outils de communication).</w:t>
      </w:r>
    </w:p>
    <w:p w:rsidR="000251DF" w:rsidRPr="00650864" w:rsidRDefault="00962DCD" w:rsidP="005154FC">
      <w:pPr>
        <w:numPr>
          <w:ilvl w:val="0"/>
          <w:numId w:val="6"/>
        </w:numPr>
        <w:spacing w:before="120"/>
        <w:jc w:val="both"/>
        <w:rPr>
          <w:rFonts w:ascii="Calibri" w:hAnsi="Calibri" w:cs="Calibri"/>
          <w:sz w:val="22"/>
          <w:lang w:val="fr-FR" w:eastAsia="fr-FR"/>
        </w:rPr>
      </w:pPr>
      <w:r w:rsidRPr="00962DCD">
        <w:rPr>
          <w:rFonts w:ascii="Calibri" w:hAnsi="Calibri" w:cs="Calibri"/>
          <w:sz w:val="22"/>
          <w:lang w:val="fr-FR" w:eastAsia="fr-FR"/>
        </w:rPr>
        <w:t xml:space="preserve">La </w:t>
      </w:r>
      <w:r w:rsidR="004C6844">
        <w:rPr>
          <w:rFonts w:ascii="Calibri" w:hAnsi="Calibri" w:cs="Calibri"/>
          <w:sz w:val="22"/>
          <w:lang w:val="fr-FR" w:eastAsia="fr-FR"/>
        </w:rPr>
        <w:t>SOMELEC</w:t>
      </w:r>
      <w:r w:rsidRPr="00962DCD">
        <w:rPr>
          <w:rFonts w:ascii="Calibri" w:hAnsi="Calibri" w:cs="Calibri"/>
          <w:sz w:val="22"/>
          <w:lang w:val="fr-FR" w:eastAsia="fr-FR"/>
        </w:rPr>
        <w:t xml:space="preserve"> invite à</w:t>
      </w:r>
      <w:r>
        <w:rPr>
          <w:rFonts w:ascii="Calibri" w:hAnsi="Calibri" w:cs="Calibri"/>
          <w:sz w:val="22"/>
          <w:lang w:val="fr-FR" w:eastAsia="fr-FR"/>
        </w:rPr>
        <w:t xml:space="preserve"> présent les Consultants éligibles à manifester leur intérêt à fournir les </w:t>
      </w:r>
      <w:r w:rsidRPr="00650864">
        <w:rPr>
          <w:rFonts w:ascii="Calibri" w:hAnsi="Calibri" w:cs="Calibri"/>
          <w:sz w:val="22"/>
          <w:lang w:val="fr-FR" w:eastAsia="fr-FR"/>
        </w:rPr>
        <w:t>services. Les Consultants intéressés devront donner les informations démontrant qu’ils ont la qualification requise et une expérience pertinente pour réaliser les prestations</w:t>
      </w:r>
      <w:r w:rsidR="00BC74CE" w:rsidRPr="00650864">
        <w:rPr>
          <w:rFonts w:ascii="Calibri" w:hAnsi="Calibri" w:cs="Calibri"/>
          <w:sz w:val="22"/>
          <w:lang w:val="fr-FR" w:eastAsia="fr-FR"/>
        </w:rPr>
        <w:t>.</w:t>
      </w:r>
    </w:p>
    <w:p w:rsidR="00982E2C" w:rsidRDefault="00962DCD" w:rsidP="006808A8">
      <w:pPr>
        <w:numPr>
          <w:ilvl w:val="0"/>
          <w:numId w:val="6"/>
        </w:numPr>
        <w:spacing w:before="120"/>
        <w:jc w:val="both"/>
        <w:rPr>
          <w:rFonts w:ascii="Calibri" w:hAnsi="Calibri" w:cs="Calibri"/>
          <w:sz w:val="22"/>
          <w:lang w:val="fr-FR" w:eastAsia="fr-FR"/>
        </w:rPr>
      </w:pPr>
      <w:r w:rsidRPr="00650864">
        <w:rPr>
          <w:rFonts w:ascii="Calibri" w:hAnsi="Calibri" w:cs="Calibri"/>
          <w:sz w:val="22"/>
          <w:lang w:val="fr-FR" w:eastAsia="fr-FR"/>
        </w:rPr>
        <w:t xml:space="preserve">Un </w:t>
      </w:r>
      <w:r w:rsidR="00F06FE8">
        <w:rPr>
          <w:rFonts w:ascii="Calibri" w:hAnsi="Calibri" w:cs="Calibri"/>
          <w:sz w:val="22"/>
          <w:lang w:val="fr-FR" w:eastAsia="fr-FR"/>
        </w:rPr>
        <w:t>consultant</w:t>
      </w:r>
      <w:r w:rsidRPr="00650864">
        <w:rPr>
          <w:rFonts w:ascii="Calibri" w:hAnsi="Calibri" w:cs="Calibri"/>
          <w:sz w:val="22"/>
          <w:lang w:val="fr-FR" w:eastAsia="fr-FR"/>
        </w:rPr>
        <w:t xml:space="preserve"> sera </w:t>
      </w:r>
      <w:r w:rsidR="008D5932">
        <w:rPr>
          <w:rFonts w:ascii="Calibri" w:hAnsi="Calibri" w:cs="Calibri"/>
          <w:sz w:val="22"/>
          <w:lang w:val="fr-FR" w:eastAsia="fr-FR"/>
        </w:rPr>
        <w:t>recruté</w:t>
      </w:r>
      <w:r w:rsidRPr="00650864">
        <w:rPr>
          <w:rFonts w:ascii="Calibri" w:hAnsi="Calibri" w:cs="Calibri"/>
          <w:sz w:val="22"/>
          <w:lang w:val="fr-FR" w:eastAsia="fr-FR"/>
        </w:rPr>
        <w:t xml:space="preserve"> conformément aux dispositions pour la Sélection de Consultants cont</w:t>
      </w:r>
      <w:r w:rsidR="004C6844">
        <w:rPr>
          <w:rFonts w:ascii="Calibri" w:hAnsi="Calibri" w:cs="Calibri"/>
          <w:sz w:val="22"/>
          <w:lang w:val="fr-FR" w:eastAsia="fr-FR"/>
        </w:rPr>
        <w:t>e</w:t>
      </w:r>
      <w:r w:rsidRPr="00650864">
        <w:rPr>
          <w:rFonts w:ascii="Calibri" w:hAnsi="Calibri" w:cs="Calibri"/>
          <w:sz w:val="22"/>
          <w:lang w:val="fr-FR" w:eastAsia="fr-FR"/>
        </w:rPr>
        <w:t>nues dans les Directives de</w:t>
      </w:r>
      <w:r w:rsidR="00D92DA6" w:rsidRPr="00650864">
        <w:rPr>
          <w:rFonts w:ascii="Calibri" w:hAnsi="Calibri" w:cs="Calibri"/>
          <w:sz w:val="22"/>
          <w:lang w:val="fr-FR" w:eastAsia="fr-FR"/>
        </w:rPr>
        <w:t xml:space="preserve"> la Banque Mondiale </w:t>
      </w:r>
      <w:r w:rsidR="008D5932">
        <w:rPr>
          <w:rFonts w:ascii="Calibri" w:hAnsi="Calibri" w:cs="Calibri"/>
          <w:sz w:val="22"/>
          <w:lang w:val="fr-FR" w:eastAsia="fr-FR"/>
        </w:rPr>
        <w:t xml:space="preserve">pour les emprunteurs </w:t>
      </w:r>
      <w:r w:rsidR="001D75DB" w:rsidRPr="00650864">
        <w:rPr>
          <w:rFonts w:ascii="Calibri" w:hAnsi="Calibri" w:cs="Calibri"/>
          <w:sz w:val="22"/>
          <w:lang w:val="fr-FR" w:eastAsia="fr-FR"/>
        </w:rPr>
        <w:t>(</w:t>
      </w:r>
      <w:r w:rsidR="004C6844">
        <w:rPr>
          <w:rFonts w:ascii="Calibri" w:hAnsi="Calibri" w:cs="Calibri"/>
          <w:sz w:val="22"/>
          <w:lang w:val="fr-FR" w:eastAsia="fr-FR"/>
        </w:rPr>
        <w:t>4</w:t>
      </w:r>
      <w:r w:rsidR="004C6844" w:rsidRPr="004C6844">
        <w:rPr>
          <w:rFonts w:ascii="Calibri" w:hAnsi="Calibri" w:cs="Calibri"/>
          <w:sz w:val="22"/>
          <w:vertAlign w:val="superscript"/>
          <w:lang w:val="fr-FR" w:eastAsia="fr-FR"/>
        </w:rPr>
        <w:t>ème</w:t>
      </w:r>
      <w:r w:rsidR="004C6844">
        <w:rPr>
          <w:rFonts w:ascii="Calibri" w:hAnsi="Calibri" w:cs="Calibri"/>
          <w:sz w:val="22"/>
          <w:lang w:val="fr-FR" w:eastAsia="fr-FR"/>
        </w:rPr>
        <w:t xml:space="preserve"> Edition,</w:t>
      </w:r>
      <w:r w:rsidR="00D92DA6" w:rsidRPr="00650864">
        <w:rPr>
          <w:rFonts w:ascii="Calibri" w:hAnsi="Calibri" w:cs="Calibri"/>
          <w:sz w:val="22"/>
          <w:lang w:val="fr-FR" w:eastAsia="fr-FR"/>
        </w:rPr>
        <w:t xml:space="preserve"> Novembre </w:t>
      </w:r>
      <w:r w:rsidR="001D75DB" w:rsidRPr="00650864">
        <w:rPr>
          <w:rFonts w:ascii="Calibri" w:hAnsi="Calibri" w:cs="Calibri"/>
          <w:sz w:val="22"/>
          <w:lang w:val="fr-FR" w:eastAsia="fr-FR"/>
        </w:rPr>
        <w:t>20</w:t>
      </w:r>
      <w:r w:rsidR="004C6844">
        <w:rPr>
          <w:rFonts w:ascii="Calibri" w:hAnsi="Calibri" w:cs="Calibri"/>
          <w:sz w:val="22"/>
          <w:lang w:val="fr-FR" w:eastAsia="fr-FR"/>
        </w:rPr>
        <w:t>20</w:t>
      </w:r>
      <w:r w:rsidR="001D75DB" w:rsidRPr="00650864">
        <w:rPr>
          <w:rFonts w:ascii="Calibri" w:hAnsi="Calibri" w:cs="Calibri"/>
          <w:sz w:val="22"/>
          <w:lang w:val="fr-FR" w:eastAsia="fr-FR"/>
        </w:rPr>
        <w:t>).</w:t>
      </w:r>
    </w:p>
    <w:p w:rsidR="00982E2C" w:rsidRPr="00650864" w:rsidRDefault="00D92DA6" w:rsidP="006808A8">
      <w:pPr>
        <w:numPr>
          <w:ilvl w:val="0"/>
          <w:numId w:val="6"/>
        </w:numPr>
        <w:spacing w:before="120"/>
        <w:jc w:val="both"/>
        <w:rPr>
          <w:rFonts w:ascii="Calibri" w:hAnsi="Calibri" w:cs="Calibri"/>
          <w:sz w:val="22"/>
          <w:lang w:val="fr-FR" w:eastAsia="fr-FR"/>
        </w:rPr>
      </w:pPr>
      <w:r w:rsidRPr="00650864">
        <w:rPr>
          <w:rFonts w:ascii="Calibri" w:hAnsi="Calibri" w:cs="Calibri"/>
          <w:sz w:val="22"/>
          <w:lang w:val="fr-FR" w:eastAsia="fr-FR"/>
        </w:rPr>
        <w:t xml:space="preserve">De plus amples informations peuvent être </w:t>
      </w:r>
      <w:r w:rsidR="00125EC9" w:rsidRPr="00650864">
        <w:rPr>
          <w:rFonts w:ascii="Calibri" w:hAnsi="Calibri" w:cs="Calibri"/>
          <w:sz w:val="22"/>
          <w:lang w:val="fr-FR" w:eastAsia="fr-FR"/>
        </w:rPr>
        <w:t>obtenues à</w:t>
      </w:r>
      <w:r w:rsidRPr="00650864">
        <w:rPr>
          <w:rFonts w:ascii="Calibri" w:hAnsi="Calibri" w:cs="Calibri"/>
          <w:sz w:val="22"/>
          <w:lang w:val="fr-FR" w:eastAsia="fr-FR"/>
        </w:rPr>
        <w:t xml:space="preserve"> l’adresse ci-dessous pendant les heures de bureau, du lundi au </w:t>
      </w:r>
      <w:r w:rsidR="00F06FE8">
        <w:rPr>
          <w:rFonts w:ascii="Calibri" w:hAnsi="Calibri" w:cs="Calibri"/>
          <w:sz w:val="22"/>
          <w:lang w:val="fr-FR" w:eastAsia="fr-FR"/>
        </w:rPr>
        <w:t>jeudi</w:t>
      </w:r>
      <w:r w:rsidRPr="00650864">
        <w:rPr>
          <w:rFonts w:ascii="Calibri" w:hAnsi="Calibri" w:cs="Calibri"/>
          <w:sz w:val="22"/>
          <w:lang w:val="fr-FR" w:eastAsia="fr-FR"/>
        </w:rPr>
        <w:t>, de 09h00 à 1</w:t>
      </w:r>
      <w:r w:rsidR="00DD6A25">
        <w:rPr>
          <w:rFonts w:ascii="Calibri" w:hAnsi="Calibri" w:cs="Calibri"/>
          <w:sz w:val="22"/>
          <w:lang w:val="fr-FR" w:eastAsia="fr-FR"/>
        </w:rPr>
        <w:t>6</w:t>
      </w:r>
      <w:r w:rsidRPr="00650864">
        <w:rPr>
          <w:rFonts w:ascii="Calibri" w:hAnsi="Calibri" w:cs="Calibri"/>
          <w:sz w:val="22"/>
          <w:lang w:val="fr-FR" w:eastAsia="fr-FR"/>
        </w:rPr>
        <w:t>h00 Heures locales</w:t>
      </w:r>
    </w:p>
    <w:p w:rsidR="00D92DA6" w:rsidRPr="00650864" w:rsidRDefault="003A1AD0" w:rsidP="00C009BF">
      <w:pPr>
        <w:numPr>
          <w:ilvl w:val="0"/>
          <w:numId w:val="6"/>
        </w:numPr>
        <w:spacing w:before="120"/>
        <w:jc w:val="both"/>
        <w:rPr>
          <w:rFonts w:ascii="Calibri" w:hAnsi="Calibri" w:cs="Calibri"/>
          <w:sz w:val="22"/>
          <w:lang w:val="fr-FR" w:eastAsia="fr-FR"/>
        </w:rPr>
      </w:pPr>
      <w:r>
        <w:rPr>
          <w:rFonts w:ascii="Calibri" w:hAnsi="Calibri" w:cs="Calibri"/>
          <w:sz w:val="22"/>
          <w:lang w:val="fr-FR" w:eastAsia="fr-FR"/>
        </w:rPr>
        <w:t>Société Mauritanienne d’Electricité (SOMELEC),</w:t>
      </w:r>
    </w:p>
    <w:p w:rsidR="00982E2C" w:rsidRPr="00650864" w:rsidRDefault="00982E2C" w:rsidP="00685018">
      <w:pPr>
        <w:pStyle w:val="Corpsdetexte"/>
        <w:spacing w:after="0" w:line="240" w:lineRule="auto"/>
        <w:ind w:left="357"/>
        <w:rPr>
          <w:rStyle w:val="Lienhypertexte"/>
          <w:rFonts w:ascii="Calibri" w:hAnsi="Calibri" w:cs="Calibri"/>
          <w:sz w:val="20"/>
          <w:lang w:val="fr-FR"/>
        </w:rPr>
      </w:pPr>
      <w:r w:rsidRPr="00650864">
        <w:rPr>
          <w:rFonts w:ascii="Calibri" w:hAnsi="Calibri" w:cs="Calibri"/>
          <w:sz w:val="22"/>
          <w:lang w:val="fr-FR" w:eastAsia="fr-FR"/>
        </w:rPr>
        <w:t>E-mail</w:t>
      </w:r>
      <w:r w:rsidRPr="00650864">
        <w:rPr>
          <w:rFonts w:ascii="Calibri" w:hAnsi="Calibri" w:cs="Calibri"/>
          <w:sz w:val="22"/>
          <w:szCs w:val="28"/>
          <w:lang w:val="fr-FR"/>
        </w:rPr>
        <w:t xml:space="preserve">: </w:t>
      </w:r>
      <w:hyperlink r:id="rId10" w:history="1">
        <w:r w:rsidR="003A1AD0" w:rsidRPr="0073479E">
          <w:rPr>
            <w:rStyle w:val="Lienhypertexte"/>
            <w:rFonts w:ascii="Calibri" w:hAnsi="Calibri" w:cs="Calibri"/>
            <w:sz w:val="22"/>
            <w:szCs w:val="28"/>
            <w:lang w:val="fr-FR"/>
          </w:rPr>
          <w:t>yabah_07@hotmail.com</w:t>
        </w:r>
      </w:hyperlink>
      <w:r w:rsidR="003A1AD0">
        <w:rPr>
          <w:rFonts w:ascii="Calibri" w:hAnsi="Calibri" w:cs="Calibri"/>
          <w:sz w:val="22"/>
          <w:szCs w:val="28"/>
          <w:lang w:val="fr-FR"/>
        </w:rPr>
        <w:t xml:space="preserve"> </w:t>
      </w:r>
      <w:r w:rsidR="00D92DA6" w:rsidRPr="00650864">
        <w:rPr>
          <w:rFonts w:ascii="Calibri" w:hAnsi="Calibri" w:cs="Calibri"/>
          <w:sz w:val="22"/>
          <w:lang w:val="fr-FR" w:eastAsia="fr-FR"/>
        </w:rPr>
        <w:t>avec copie à</w:t>
      </w:r>
      <w:r w:rsidRPr="00650864">
        <w:rPr>
          <w:rFonts w:ascii="Calibri" w:hAnsi="Calibri" w:cs="Calibri"/>
          <w:sz w:val="22"/>
          <w:szCs w:val="28"/>
          <w:lang w:val="fr-FR"/>
        </w:rPr>
        <w:t xml:space="preserve"> </w:t>
      </w:r>
      <w:hyperlink r:id="rId11" w:history="1">
        <w:r w:rsidR="003A1AD0" w:rsidRPr="0073479E">
          <w:rPr>
            <w:rStyle w:val="Lienhypertexte"/>
            <w:rFonts w:ascii="Calibri" w:hAnsi="Calibri" w:cs="Calibri"/>
            <w:sz w:val="22"/>
            <w:szCs w:val="28"/>
            <w:lang w:val="fr-FR"/>
          </w:rPr>
          <w:t>lkouassi@ecowas.int</w:t>
        </w:r>
      </w:hyperlink>
    </w:p>
    <w:p w:rsidR="00982E2C" w:rsidRPr="00650864" w:rsidRDefault="00D92DA6" w:rsidP="00D44CCE">
      <w:pPr>
        <w:numPr>
          <w:ilvl w:val="0"/>
          <w:numId w:val="6"/>
        </w:numPr>
        <w:spacing w:before="120"/>
        <w:jc w:val="both"/>
        <w:rPr>
          <w:rFonts w:ascii="Calibri" w:hAnsi="Calibri" w:cs="Calibri"/>
          <w:sz w:val="22"/>
          <w:lang w:val="fr-FR" w:eastAsia="fr-FR"/>
        </w:rPr>
      </w:pPr>
      <w:r w:rsidRPr="00650864">
        <w:rPr>
          <w:rFonts w:ascii="Calibri" w:hAnsi="Calibri" w:cs="Calibri"/>
          <w:sz w:val="22"/>
          <w:lang w:val="fr-FR" w:eastAsia="fr-FR"/>
        </w:rPr>
        <w:t xml:space="preserve">La Manifestation d’Intérêt </w:t>
      </w:r>
      <w:r w:rsidR="00E61093" w:rsidRPr="00650864">
        <w:rPr>
          <w:rFonts w:ascii="Calibri" w:hAnsi="Calibri" w:cs="Calibri"/>
          <w:sz w:val="22"/>
          <w:lang w:val="fr-FR" w:eastAsia="fr-FR"/>
        </w:rPr>
        <w:t xml:space="preserve"> </w:t>
      </w:r>
      <w:r w:rsidRPr="00650864">
        <w:rPr>
          <w:rFonts w:ascii="Calibri" w:hAnsi="Calibri" w:cs="Calibri"/>
          <w:sz w:val="22"/>
          <w:lang w:val="fr-FR" w:eastAsia="fr-FR"/>
        </w:rPr>
        <w:t xml:space="preserve">est à remettre au plus tard le </w:t>
      </w:r>
      <w:r w:rsidR="00234005">
        <w:rPr>
          <w:rFonts w:ascii="Calibri" w:hAnsi="Calibri" w:cs="Calibri"/>
          <w:b/>
          <w:sz w:val="22"/>
          <w:lang w:val="fr-FR" w:eastAsia="fr-FR"/>
        </w:rPr>
        <w:t>1</w:t>
      </w:r>
      <w:r w:rsidR="003B6E29">
        <w:rPr>
          <w:rFonts w:ascii="Calibri" w:hAnsi="Calibri" w:cs="Calibri"/>
          <w:b/>
          <w:sz w:val="22"/>
          <w:lang w:val="fr-FR" w:eastAsia="fr-FR"/>
        </w:rPr>
        <w:t>3</w:t>
      </w:r>
      <w:r w:rsidR="003A1AD0">
        <w:rPr>
          <w:rFonts w:ascii="Calibri" w:hAnsi="Calibri" w:cs="Calibri"/>
          <w:b/>
          <w:sz w:val="22"/>
          <w:lang w:val="fr-FR" w:eastAsia="fr-FR"/>
        </w:rPr>
        <w:t xml:space="preserve"> août </w:t>
      </w:r>
      <w:r w:rsidR="00234005">
        <w:rPr>
          <w:rFonts w:ascii="Calibri" w:hAnsi="Calibri" w:cs="Calibri"/>
          <w:b/>
          <w:sz w:val="22"/>
          <w:lang w:val="fr-FR" w:eastAsia="fr-FR"/>
        </w:rPr>
        <w:t>202</w:t>
      </w:r>
      <w:r w:rsidR="003A1AD0">
        <w:rPr>
          <w:rFonts w:ascii="Calibri" w:hAnsi="Calibri" w:cs="Calibri"/>
          <w:b/>
          <w:sz w:val="22"/>
          <w:lang w:val="fr-FR" w:eastAsia="fr-FR"/>
        </w:rPr>
        <w:t>1</w:t>
      </w:r>
      <w:r w:rsidR="00982E2C" w:rsidRPr="00650864">
        <w:rPr>
          <w:rFonts w:ascii="Calibri" w:hAnsi="Calibri" w:cs="Calibri"/>
          <w:b/>
          <w:sz w:val="22"/>
          <w:lang w:val="fr-FR" w:eastAsia="fr-FR"/>
        </w:rPr>
        <w:t xml:space="preserve"> </w:t>
      </w:r>
      <w:r w:rsidRPr="00650864">
        <w:rPr>
          <w:rFonts w:ascii="Calibri" w:hAnsi="Calibri" w:cs="Calibri"/>
          <w:b/>
          <w:sz w:val="22"/>
          <w:lang w:val="fr-FR" w:eastAsia="fr-FR"/>
        </w:rPr>
        <w:t>à 17h00</w:t>
      </w:r>
      <w:r w:rsidR="003B6A94" w:rsidRPr="00650864">
        <w:rPr>
          <w:rFonts w:ascii="Calibri" w:hAnsi="Calibri" w:cs="Calibri"/>
          <w:sz w:val="22"/>
          <w:lang w:val="fr-FR" w:eastAsia="fr-FR"/>
        </w:rPr>
        <w:t xml:space="preserve">, </w:t>
      </w:r>
      <w:r w:rsidR="00650864" w:rsidRPr="00650864">
        <w:rPr>
          <w:rFonts w:ascii="Calibri" w:hAnsi="Calibri" w:cs="Calibri"/>
          <w:sz w:val="22"/>
          <w:lang w:val="fr-FR" w:eastAsia="fr-FR"/>
        </w:rPr>
        <w:t>heure</w:t>
      </w:r>
      <w:r w:rsidR="003A1AD0">
        <w:rPr>
          <w:rFonts w:ascii="Calibri" w:hAnsi="Calibri" w:cs="Calibri"/>
          <w:sz w:val="22"/>
          <w:lang w:val="fr-FR" w:eastAsia="fr-FR"/>
        </w:rPr>
        <w:t>s locales</w:t>
      </w:r>
      <w:r w:rsidR="003B6A94" w:rsidRPr="00650864">
        <w:rPr>
          <w:rFonts w:ascii="Calibri" w:hAnsi="Calibri" w:cs="Calibri"/>
          <w:sz w:val="22"/>
          <w:lang w:val="fr-FR" w:eastAsia="fr-FR"/>
        </w:rPr>
        <w:t xml:space="preserve"> </w:t>
      </w:r>
      <w:r w:rsidR="00234005">
        <w:rPr>
          <w:rFonts w:ascii="Calibri" w:hAnsi="Calibri" w:cs="Calibri"/>
          <w:b/>
          <w:sz w:val="22"/>
          <w:lang w:val="fr-FR" w:eastAsia="fr-FR"/>
        </w:rPr>
        <w:t>à l’</w:t>
      </w:r>
      <w:r w:rsidR="00650864" w:rsidRPr="00650864">
        <w:rPr>
          <w:rFonts w:ascii="Calibri" w:hAnsi="Calibri" w:cs="Calibri"/>
          <w:b/>
          <w:sz w:val="22"/>
          <w:lang w:val="fr-FR" w:eastAsia="fr-FR"/>
        </w:rPr>
        <w:t xml:space="preserve">adresses </w:t>
      </w:r>
      <w:r w:rsidR="00234005">
        <w:rPr>
          <w:rFonts w:ascii="Calibri" w:hAnsi="Calibri" w:cs="Calibri"/>
          <w:b/>
          <w:sz w:val="22"/>
          <w:lang w:val="fr-FR" w:eastAsia="fr-FR"/>
        </w:rPr>
        <w:t xml:space="preserve">suivante : </w:t>
      </w:r>
      <w:hyperlink r:id="rId12" w:history="1">
        <w:r w:rsidR="00D44CCE" w:rsidRPr="00E12FBF">
          <w:rPr>
            <w:rStyle w:val="Lienhypertexte"/>
            <w:rFonts w:ascii="Calibri" w:hAnsi="Calibri" w:cs="Calibri"/>
            <w:b/>
            <w:sz w:val="22"/>
            <w:lang w:val="fr-FR" w:eastAsia="fr-FR"/>
          </w:rPr>
          <w:t>https://www.dropbox.com/request/KKR9iQzi4WOENlktRb59</w:t>
        </w:r>
      </w:hyperlink>
      <w:r w:rsidR="00D44CCE">
        <w:rPr>
          <w:rFonts w:ascii="Calibri" w:hAnsi="Calibri" w:cs="Calibri"/>
          <w:b/>
          <w:sz w:val="22"/>
          <w:lang w:val="fr-FR" w:eastAsia="fr-FR"/>
        </w:rPr>
        <w:t xml:space="preserve"> </w:t>
      </w:r>
      <w:r w:rsidR="000E7150">
        <w:rPr>
          <w:rFonts w:ascii="Calibri" w:hAnsi="Calibri" w:cs="Calibri"/>
          <w:b/>
          <w:sz w:val="22"/>
          <w:lang w:val="fr-FR" w:eastAsia="fr-FR"/>
        </w:rPr>
        <w:t xml:space="preserve"> </w:t>
      </w:r>
      <w:r w:rsidR="0047614C">
        <w:rPr>
          <w:rFonts w:ascii="Calibri" w:hAnsi="Calibri" w:cs="Calibri"/>
          <w:b/>
          <w:sz w:val="22"/>
          <w:lang w:val="fr-FR" w:eastAsia="fr-FR"/>
        </w:rPr>
        <w:t xml:space="preserve"> </w:t>
      </w:r>
      <w:r w:rsidR="00DB1CCD">
        <w:rPr>
          <w:rFonts w:ascii="Calibri" w:hAnsi="Calibri" w:cs="Calibri"/>
          <w:b/>
          <w:sz w:val="22"/>
          <w:lang w:val="fr-FR" w:eastAsia="fr-FR"/>
        </w:rPr>
        <w:t xml:space="preserve"> </w:t>
      </w:r>
    </w:p>
    <w:p w:rsidR="00685018" w:rsidRPr="00650864" w:rsidRDefault="0020504B" w:rsidP="006808A8">
      <w:pPr>
        <w:pStyle w:val="Corpsdetexte"/>
        <w:ind w:left="360"/>
        <w:rPr>
          <w:rFonts w:ascii="Calibri" w:hAnsi="Calibri" w:cs="Calibri"/>
          <w:sz w:val="22"/>
          <w:lang w:val="fr-FR" w:eastAsia="fr-FR"/>
        </w:rPr>
      </w:pPr>
      <w:r>
        <w:rPr>
          <w:rFonts w:ascii="Calibri" w:hAnsi="Calibri" w:cs="Calibri"/>
          <w:sz w:val="22"/>
          <w:lang w:val="fr-FR" w:eastAsia="fr-FR"/>
        </w:rPr>
        <w:t>(</w:t>
      </w:r>
      <w:r w:rsidRPr="009541F5">
        <w:rPr>
          <w:rFonts w:ascii="Calibri" w:hAnsi="Calibri" w:cs="Calibri"/>
          <w:i/>
          <w:sz w:val="22"/>
          <w:lang w:val="fr-FR" w:eastAsia="fr-FR"/>
        </w:rPr>
        <w:t>Si en cliquant sur le lien, l’accès n’est pas possible, nous vous recommandons de copier le lien et le coller dans votre navigateur pour poursuivre</w:t>
      </w:r>
      <w:r>
        <w:rPr>
          <w:rFonts w:ascii="Calibri" w:hAnsi="Calibri" w:cs="Calibri"/>
          <w:sz w:val="22"/>
          <w:lang w:val="fr-FR" w:eastAsia="fr-FR"/>
        </w:rPr>
        <w:t>).</w:t>
      </w:r>
    </w:p>
    <w:sectPr w:rsidR="00685018" w:rsidRPr="0065086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638A0"/>
    <w:multiLevelType w:val="hybridMultilevel"/>
    <w:tmpl w:val="35A43A8C"/>
    <w:lvl w:ilvl="0" w:tplc="E244096E">
      <w:start w:val="9"/>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3A7472A"/>
    <w:multiLevelType w:val="hybridMultilevel"/>
    <w:tmpl w:val="C568D29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46B234A"/>
    <w:multiLevelType w:val="hybridMultilevel"/>
    <w:tmpl w:val="0C7E88CA"/>
    <w:lvl w:ilvl="0" w:tplc="04090005">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57450D1"/>
    <w:multiLevelType w:val="hybridMultilevel"/>
    <w:tmpl w:val="2F842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06B1"/>
    <w:multiLevelType w:val="hybridMultilevel"/>
    <w:tmpl w:val="EA5EAA8A"/>
    <w:lvl w:ilvl="0" w:tplc="04090001">
      <w:start w:val="1"/>
      <w:numFmt w:val="bullet"/>
      <w:lvlText w:val=""/>
      <w:lvlJc w:val="left"/>
      <w:pPr>
        <w:ind w:left="720" w:hanging="360"/>
      </w:pPr>
      <w:rPr>
        <w:rFonts w:ascii="Symbol" w:hAnsi="Symbol" w:hint="default"/>
      </w:rPr>
    </w:lvl>
    <w:lvl w:ilvl="1" w:tplc="1B5048E4">
      <w:start w:val="1"/>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93C45"/>
    <w:multiLevelType w:val="hybridMultilevel"/>
    <w:tmpl w:val="E5467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25F5D"/>
    <w:multiLevelType w:val="hybridMultilevel"/>
    <w:tmpl w:val="20A4A82E"/>
    <w:lvl w:ilvl="0" w:tplc="90C0A6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547A5"/>
    <w:multiLevelType w:val="hybridMultilevel"/>
    <w:tmpl w:val="B86ED0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5227C9"/>
    <w:multiLevelType w:val="multilevel"/>
    <w:tmpl w:val="C256D6CE"/>
    <w:numStyleLink w:val="EHeadingsList"/>
  </w:abstractNum>
  <w:abstractNum w:abstractNumId="10" w15:restartNumberingAfterBreak="0">
    <w:nsid w:val="1B321524"/>
    <w:multiLevelType w:val="hybridMultilevel"/>
    <w:tmpl w:val="93C67798"/>
    <w:lvl w:ilvl="0" w:tplc="04090005">
      <w:start w:val="1"/>
      <w:numFmt w:val="bullet"/>
      <w:lvlText w:val=""/>
      <w:lvlJc w:val="left"/>
      <w:pPr>
        <w:ind w:left="360" w:hanging="360"/>
      </w:pPr>
      <w:rPr>
        <w:rFonts w:ascii="Wingdings" w:hAnsi="Wingdings" w:cs="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60D7404"/>
    <w:multiLevelType w:val="hybridMultilevel"/>
    <w:tmpl w:val="F926CD24"/>
    <w:lvl w:ilvl="0" w:tplc="040C0001">
      <w:start w:val="1"/>
      <w:numFmt w:val="bullet"/>
      <w:lvlText w:val=""/>
      <w:lvlJc w:val="left"/>
      <w:pPr>
        <w:ind w:left="720" w:hanging="360"/>
      </w:pPr>
      <w:rPr>
        <w:rFonts w:ascii="Symbol" w:hAnsi="Symbol" w:hint="default"/>
        <w:b/>
        <w:i w:val="0"/>
        <w:strike w:val="0"/>
        <w:dstrike w:val="0"/>
        <w:color w:val="000000"/>
        <w:sz w:val="16"/>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6454F74"/>
    <w:multiLevelType w:val="hybridMultilevel"/>
    <w:tmpl w:val="CF3CD8EE"/>
    <w:lvl w:ilvl="0" w:tplc="488A432C">
      <w:start w:val="1"/>
      <w:numFmt w:val="bullet"/>
      <w:lvlText w:val=""/>
      <w:lvlJc w:val="left"/>
      <w:pPr>
        <w:tabs>
          <w:tab w:val="num" w:pos="938"/>
        </w:tabs>
        <w:ind w:left="938" w:hanging="720"/>
      </w:pPr>
      <w:rPr>
        <w:rFonts w:ascii="Wingdings" w:hAnsi="Wingdings" w:hint="default"/>
        <w:strike w:val="0"/>
        <w:sz w:val="22"/>
        <w:szCs w:val="22"/>
      </w:rPr>
    </w:lvl>
    <w:lvl w:ilvl="1" w:tplc="040C0019">
      <w:start w:val="1"/>
      <w:numFmt w:val="lowerLetter"/>
      <w:lvlText w:val="%2."/>
      <w:lvlJc w:val="left"/>
      <w:pPr>
        <w:tabs>
          <w:tab w:val="num" w:pos="1298"/>
        </w:tabs>
        <w:ind w:left="1298" w:hanging="360"/>
      </w:pPr>
      <w:rPr>
        <w:rFonts w:cs="Times New Roman"/>
      </w:rPr>
    </w:lvl>
    <w:lvl w:ilvl="2" w:tplc="040C001B">
      <w:start w:val="1"/>
      <w:numFmt w:val="lowerRoman"/>
      <w:lvlText w:val="%3."/>
      <w:lvlJc w:val="right"/>
      <w:pPr>
        <w:tabs>
          <w:tab w:val="num" w:pos="2018"/>
        </w:tabs>
        <w:ind w:left="2018" w:hanging="18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lowerLetter"/>
      <w:lvlText w:val="%5."/>
      <w:lvlJc w:val="left"/>
      <w:pPr>
        <w:tabs>
          <w:tab w:val="num" w:pos="3458"/>
        </w:tabs>
        <w:ind w:left="3458" w:hanging="360"/>
      </w:pPr>
      <w:rPr>
        <w:rFonts w:cs="Times New Roman"/>
      </w:rPr>
    </w:lvl>
    <w:lvl w:ilvl="5" w:tplc="040C001B">
      <w:start w:val="1"/>
      <w:numFmt w:val="lowerRoman"/>
      <w:lvlText w:val="%6."/>
      <w:lvlJc w:val="right"/>
      <w:pPr>
        <w:tabs>
          <w:tab w:val="num" w:pos="4178"/>
        </w:tabs>
        <w:ind w:left="4178" w:hanging="18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lowerLetter"/>
      <w:lvlText w:val="%8."/>
      <w:lvlJc w:val="left"/>
      <w:pPr>
        <w:tabs>
          <w:tab w:val="num" w:pos="5618"/>
        </w:tabs>
        <w:ind w:left="5618" w:hanging="360"/>
      </w:pPr>
      <w:rPr>
        <w:rFonts w:cs="Times New Roman"/>
      </w:rPr>
    </w:lvl>
    <w:lvl w:ilvl="8" w:tplc="040C001B">
      <w:start w:val="1"/>
      <w:numFmt w:val="lowerRoman"/>
      <w:lvlText w:val="%9."/>
      <w:lvlJc w:val="right"/>
      <w:pPr>
        <w:tabs>
          <w:tab w:val="num" w:pos="6338"/>
        </w:tabs>
        <w:ind w:left="6338" w:hanging="180"/>
      </w:pPr>
      <w:rPr>
        <w:rFonts w:cs="Times New Roman"/>
      </w:rPr>
    </w:lvl>
  </w:abstractNum>
  <w:abstractNum w:abstractNumId="13" w15:restartNumberingAfterBreak="0">
    <w:nsid w:val="2BCB4B19"/>
    <w:multiLevelType w:val="hybridMultilevel"/>
    <w:tmpl w:val="6600777A"/>
    <w:lvl w:ilvl="0" w:tplc="CD5CEEC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B730CB"/>
    <w:multiLevelType w:val="multilevel"/>
    <w:tmpl w:val="3A3ED8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CE7E01"/>
    <w:multiLevelType w:val="hybridMultilevel"/>
    <w:tmpl w:val="686A3F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927"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9232DD"/>
    <w:multiLevelType w:val="hybridMultilevel"/>
    <w:tmpl w:val="F202D9D6"/>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7" w15:restartNumberingAfterBreak="0">
    <w:nsid w:val="369A7D03"/>
    <w:multiLevelType w:val="hybridMultilevel"/>
    <w:tmpl w:val="AD38D9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B85197"/>
    <w:multiLevelType w:val="hybridMultilevel"/>
    <w:tmpl w:val="B6264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3E783B"/>
    <w:multiLevelType w:val="hybridMultilevel"/>
    <w:tmpl w:val="65D894D4"/>
    <w:lvl w:ilvl="0" w:tplc="ECA8B0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71279B"/>
    <w:multiLevelType w:val="hybridMultilevel"/>
    <w:tmpl w:val="2A2E9C8C"/>
    <w:lvl w:ilvl="0" w:tplc="040C0009">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1" w15:restartNumberingAfterBreak="0">
    <w:nsid w:val="3ECC6AE6"/>
    <w:multiLevelType w:val="hybridMultilevel"/>
    <w:tmpl w:val="AF2A7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B14F1"/>
    <w:multiLevelType w:val="hybridMultilevel"/>
    <w:tmpl w:val="28B4E510"/>
    <w:lvl w:ilvl="0" w:tplc="F4040494">
      <w:start w:val="2"/>
      <w:numFmt w:val="bullet"/>
      <w:lvlText w:val="-"/>
      <w:lvlJc w:val="left"/>
      <w:pPr>
        <w:ind w:left="360" w:hanging="360"/>
      </w:pPr>
      <w:rPr>
        <w:rFonts w:ascii="Garamond" w:eastAsia="Calibri" w:hAnsi="Garamond" w:cs="Tahoma"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46D50A3"/>
    <w:multiLevelType w:val="hybridMultilevel"/>
    <w:tmpl w:val="62D4F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8166B9"/>
    <w:multiLevelType w:val="hybridMultilevel"/>
    <w:tmpl w:val="3D484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0E604D"/>
    <w:multiLevelType w:val="multilevel"/>
    <w:tmpl w:val="C256D6CE"/>
    <w:styleLink w:val="EHeadingsList"/>
    <w:lvl w:ilvl="0">
      <w:start w:val="1"/>
      <w:numFmt w:val="none"/>
      <w:pStyle w:val="EHeading0"/>
      <w:lvlText w:val=""/>
      <w:lvlJc w:val="left"/>
      <w:pPr>
        <w:ind w:left="1134" w:hanging="1134"/>
      </w:pPr>
    </w:lvl>
    <w:lvl w:ilvl="1">
      <w:start w:val="1"/>
      <w:numFmt w:val="decimal"/>
      <w:pStyle w:val="EHeading1"/>
      <w:lvlText w:val="%2."/>
      <w:lvlJc w:val="left"/>
      <w:pPr>
        <w:tabs>
          <w:tab w:val="num" w:pos="1134"/>
        </w:tabs>
        <w:ind w:left="432" w:hanging="432"/>
      </w:pPr>
    </w:lvl>
    <w:lvl w:ilvl="2">
      <w:start w:val="1"/>
      <w:numFmt w:val="decimal"/>
      <w:pStyle w:val="EHeading2"/>
      <w:lvlText w:val="%2.%3."/>
      <w:lvlJc w:val="left"/>
      <w:pPr>
        <w:tabs>
          <w:tab w:val="num" w:pos="1998"/>
        </w:tabs>
        <w:ind w:left="1566" w:hanging="432"/>
      </w:pPr>
    </w:lvl>
    <w:lvl w:ilvl="3">
      <w:start w:val="1"/>
      <w:numFmt w:val="upperLetter"/>
      <w:pStyle w:val="EHeading3"/>
      <w:lvlText w:val="%4."/>
      <w:lvlJc w:val="left"/>
      <w:pPr>
        <w:tabs>
          <w:tab w:val="num" w:pos="432"/>
        </w:tabs>
        <w:ind w:left="0" w:firstLine="0"/>
      </w:pPr>
    </w:lvl>
    <w:lvl w:ilvl="4">
      <w:start w:val="1"/>
      <w:numFmt w:val="lowerLetter"/>
      <w:pStyle w:val="EHeading4"/>
      <w:lvlText w:val="%5)"/>
      <w:lvlJc w:val="right"/>
      <w:pPr>
        <w:ind w:left="1134" w:hanging="454"/>
      </w:pPr>
    </w:lvl>
    <w:lvl w:ilvl="5">
      <w:start w:val="1"/>
      <w:numFmt w:val="lowerRoman"/>
      <w:pStyle w:val="EHeading5"/>
      <w:lvlText w:val="(%6)"/>
      <w:lvlJc w:val="right"/>
      <w:pPr>
        <w:ind w:left="1134" w:hanging="283"/>
      </w:pPr>
    </w:lvl>
    <w:lvl w:ilvl="6">
      <w:start w:val="1"/>
      <w:numFmt w:val="decimal"/>
      <w:pStyle w:val="EHeading6"/>
      <w:lvlText w:val="%7)"/>
      <w:lvlJc w:val="right"/>
      <w:pPr>
        <w:tabs>
          <w:tab w:val="num"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26" w15:restartNumberingAfterBreak="0">
    <w:nsid w:val="564D0C74"/>
    <w:multiLevelType w:val="multilevel"/>
    <w:tmpl w:val="C2D28558"/>
    <w:lvl w:ilvl="0">
      <w:start w:val="1"/>
      <w:numFmt w:val="none"/>
      <w:lvlText w:val=""/>
      <w:lvlJc w:val="left"/>
      <w:pPr>
        <w:ind w:left="1134" w:hanging="1134"/>
      </w:pPr>
    </w:lvl>
    <w:lvl w:ilvl="1">
      <w:start w:val="1"/>
      <w:numFmt w:val="decimal"/>
      <w:lvlText w:val="%2."/>
      <w:lvlJc w:val="left"/>
      <w:pPr>
        <w:tabs>
          <w:tab w:val="num" w:pos="1134"/>
        </w:tabs>
        <w:ind w:left="432" w:hanging="432"/>
      </w:pPr>
    </w:lvl>
    <w:lvl w:ilvl="2">
      <w:start w:val="1"/>
      <w:numFmt w:val="decimal"/>
      <w:lvlText w:val="%2.%3."/>
      <w:lvlJc w:val="left"/>
      <w:pPr>
        <w:tabs>
          <w:tab w:val="num" w:pos="864"/>
        </w:tabs>
        <w:ind w:left="432" w:hanging="432"/>
      </w:pPr>
    </w:lvl>
    <w:lvl w:ilvl="3">
      <w:start w:val="1"/>
      <w:numFmt w:val="upperLetter"/>
      <w:lvlText w:val="%4."/>
      <w:lvlJc w:val="left"/>
      <w:pPr>
        <w:tabs>
          <w:tab w:val="num" w:pos="432"/>
        </w:tabs>
        <w:ind w:left="0" w:firstLine="0"/>
      </w:pPr>
    </w:lvl>
    <w:lvl w:ilvl="4">
      <w:start w:val="1"/>
      <w:numFmt w:val="lowerLetter"/>
      <w:lvlText w:val="%5)"/>
      <w:lvlJc w:val="right"/>
      <w:pPr>
        <w:ind w:left="1134" w:hanging="454"/>
      </w:pPr>
    </w:lvl>
    <w:lvl w:ilvl="5">
      <w:start w:val="1"/>
      <w:numFmt w:val="bullet"/>
      <w:lvlText w:val=""/>
      <w:lvlJc w:val="left"/>
      <w:pPr>
        <w:ind w:left="1134" w:hanging="283"/>
      </w:pPr>
      <w:rPr>
        <w:rFonts w:ascii="Symbol" w:hAnsi="Symbol" w:hint="default"/>
      </w:rPr>
    </w:lvl>
    <w:lvl w:ilvl="6">
      <w:start w:val="1"/>
      <w:numFmt w:val="decimal"/>
      <w:lvlText w:val="%7)"/>
      <w:lvlJc w:val="right"/>
      <w:pPr>
        <w:tabs>
          <w:tab w:val="num"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27" w15:restartNumberingAfterBreak="0">
    <w:nsid w:val="5871399A"/>
    <w:multiLevelType w:val="hybridMultilevel"/>
    <w:tmpl w:val="F968B888"/>
    <w:lvl w:ilvl="0" w:tplc="04090005">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8" w15:restartNumberingAfterBreak="0">
    <w:nsid w:val="5F7C58FC"/>
    <w:multiLevelType w:val="hybridMultilevel"/>
    <w:tmpl w:val="7A84B380"/>
    <w:lvl w:ilvl="0" w:tplc="CD5CEEC2">
      <w:start w:val="1"/>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9" w15:restartNumberingAfterBreak="0">
    <w:nsid w:val="65647703"/>
    <w:multiLevelType w:val="hybridMultilevel"/>
    <w:tmpl w:val="F176CB4E"/>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714F373D"/>
    <w:multiLevelType w:val="hybridMultilevel"/>
    <w:tmpl w:val="B682097E"/>
    <w:lvl w:ilvl="0" w:tplc="1B5048E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812927"/>
    <w:multiLevelType w:val="hybridMultilevel"/>
    <w:tmpl w:val="10AA9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2"/>
  </w:num>
  <w:num w:numId="7">
    <w:abstractNumId w:val="5"/>
  </w:num>
  <w:num w:numId="8">
    <w:abstractNumId w:val="18"/>
  </w:num>
  <w:num w:numId="9">
    <w:abstractNumId w:val="6"/>
  </w:num>
  <w:num w:numId="10">
    <w:abstractNumId w:val="7"/>
  </w:num>
  <w:num w:numId="11">
    <w:abstractNumId w:val="24"/>
  </w:num>
  <w:num w:numId="12">
    <w:abstractNumId w:val="1"/>
  </w:num>
  <w:num w:numId="13">
    <w:abstractNumId w:val="9"/>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1"/>
  </w:num>
  <w:num w:numId="21">
    <w:abstractNumId w:val="26"/>
  </w:num>
  <w:num w:numId="22">
    <w:abstractNumId w:val="19"/>
  </w:num>
  <w:num w:numId="23">
    <w:abstractNumId w:val="25"/>
  </w:num>
  <w:num w:numId="24">
    <w:abstractNumId w:val="4"/>
  </w:num>
  <w:num w:numId="25">
    <w:abstractNumId w:val="29"/>
  </w:num>
  <w:num w:numId="26">
    <w:abstractNumId w:val="28"/>
  </w:num>
  <w:num w:numId="27">
    <w:abstractNumId w:val="11"/>
  </w:num>
  <w:num w:numId="28">
    <w:abstractNumId w:val="30"/>
  </w:num>
  <w:num w:numId="29">
    <w:abstractNumId w:val="31"/>
  </w:num>
  <w:num w:numId="30">
    <w:abstractNumId w:val="10"/>
  </w:num>
  <w:num w:numId="31">
    <w:abstractNumId w:val="13"/>
  </w:num>
  <w:num w:numId="32">
    <w:abstractNumId w:val="3"/>
  </w:num>
  <w:num w:numId="33">
    <w:abstractNumId w:val="22"/>
  </w:num>
  <w:num w:numId="34">
    <w:abstractNumId w:val="14"/>
  </w:num>
  <w:num w:numId="35">
    <w:abstractNumId w:val="8"/>
  </w:num>
  <w:num w:numId="36">
    <w:abstractNumId w:val="12"/>
  </w:num>
  <w:num w:numId="37">
    <w:abstractNumId w:val="23"/>
  </w:num>
  <w:num w:numId="38">
    <w:abstractNumId w:val="20"/>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33"/>
    <w:rsid w:val="00017805"/>
    <w:rsid w:val="000251DF"/>
    <w:rsid w:val="00036E91"/>
    <w:rsid w:val="000A2217"/>
    <w:rsid w:val="000B0CDA"/>
    <w:rsid w:val="000C3A52"/>
    <w:rsid w:val="000D7102"/>
    <w:rsid w:val="000D7195"/>
    <w:rsid w:val="000E38E9"/>
    <w:rsid w:val="000E48FD"/>
    <w:rsid w:val="000E7150"/>
    <w:rsid w:val="000F5CA6"/>
    <w:rsid w:val="00125EC9"/>
    <w:rsid w:val="00126B2E"/>
    <w:rsid w:val="0013649C"/>
    <w:rsid w:val="001D75DB"/>
    <w:rsid w:val="0020504B"/>
    <w:rsid w:val="002128CA"/>
    <w:rsid w:val="00223F77"/>
    <w:rsid w:val="00234005"/>
    <w:rsid w:val="002622BE"/>
    <w:rsid w:val="002744EB"/>
    <w:rsid w:val="00290D72"/>
    <w:rsid w:val="002943CD"/>
    <w:rsid w:val="00307C30"/>
    <w:rsid w:val="003325AC"/>
    <w:rsid w:val="00333A76"/>
    <w:rsid w:val="00342B9A"/>
    <w:rsid w:val="00356EC7"/>
    <w:rsid w:val="0035791A"/>
    <w:rsid w:val="00363339"/>
    <w:rsid w:val="0039417D"/>
    <w:rsid w:val="003A18FA"/>
    <w:rsid w:val="003A1AD0"/>
    <w:rsid w:val="003A6905"/>
    <w:rsid w:val="003B3087"/>
    <w:rsid w:val="003B6A94"/>
    <w:rsid w:val="003B6E29"/>
    <w:rsid w:val="003C0177"/>
    <w:rsid w:val="003C7B25"/>
    <w:rsid w:val="003F0CFB"/>
    <w:rsid w:val="004122DE"/>
    <w:rsid w:val="004522DB"/>
    <w:rsid w:val="0047614C"/>
    <w:rsid w:val="004C6844"/>
    <w:rsid w:val="004F63C7"/>
    <w:rsid w:val="005154FC"/>
    <w:rsid w:val="0052526C"/>
    <w:rsid w:val="0058250A"/>
    <w:rsid w:val="005841EE"/>
    <w:rsid w:val="005A16C3"/>
    <w:rsid w:val="005C0BF7"/>
    <w:rsid w:val="005D56D8"/>
    <w:rsid w:val="00600B9C"/>
    <w:rsid w:val="006011C3"/>
    <w:rsid w:val="006031C1"/>
    <w:rsid w:val="00605F92"/>
    <w:rsid w:val="00650864"/>
    <w:rsid w:val="006808A8"/>
    <w:rsid w:val="00682AE8"/>
    <w:rsid w:val="006845B7"/>
    <w:rsid w:val="00685018"/>
    <w:rsid w:val="0069429C"/>
    <w:rsid w:val="006C0F40"/>
    <w:rsid w:val="006C4338"/>
    <w:rsid w:val="006F1743"/>
    <w:rsid w:val="007068EE"/>
    <w:rsid w:val="00712510"/>
    <w:rsid w:val="0074118A"/>
    <w:rsid w:val="00741E3B"/>
    <w:rsid w:val="0076361A"/>
    <w:rsid w:val="00775207"/>
    <w:rsid w:val="00796915"/>
    <w:rsid w:val="007B540D"/>
    <w:rsid w:val="00806B31"/>
    <w:rsid w:val="00881EB1"/>
    <w:rsid w:val="008845EF"/>
    <w:rsid w:val="008A6465"/>
    <w:rsid w:val="008C289D"/>
    <w:rsid w:val="008D5932"/>
    <w:rsid w:val="008F0D8E"/>
    <w:rsid w:val="008F654E"/>
    <w:rsid w:val="00900D3A"/>
    <w:rsid w:val="00922E55"/>
    <w:rsid w:val="00925CAB"/>
    <w:rsid w:val="00962DCD"/>
    <w:rsid w:val="00982E2C"/>
    <w:rsid w:val="0098732C"/>
    <w:rsid w:val="009968DD"/>
    <w:rsid w:val="00A2147D"/>
    <w:rsid w:val="00A32EF0"/>
    <w:rsid w:val="00A37FB0"/>
    <w:rsid w:val="00A472E3"/>
    <w:rsid w:val="00A81A71"/>
    <w:rsid w:val="00A87A59"/>
    <w:rsid w:val="00A94634"/>
    <w:rsid w:val="00AB3DCC"/>
    <w:rsid w:val="00AB7B86"/>
    <w:rsid w:val="00AD66AB"/>
    <w:rsid w:val="00AE2D43"/>
    <w:rsid w:val="00AF09B9"/>
    <w:rsid w:val="00B517EB"/>
    <w:rsid w:val="00B811BE"/>
    <w:rsid w:val="00B91F3C"/>
    <w:rsid w:val="00B972F5"/>
    <w:rsid w:val="00BC74CE"/>
    <w:rsid w:val="00BC7C8D"/>
    <w:rsid w:val="00BE3769"/>
    <w:rsid w:val="00BF1986"/>
    <w:rsid w:val="00C009BF"/>
    <w:rsid w:val="00C120A4"/>
    <w:rsid w:val="00C400DD"/>
    <w:rsid w:val="00C510D3"/>
    <w:rsid w:val="00CA0FBA"/>
    <w:rsid w:val="00CC127E"/>
    <w:rsid w:val="00CC3EF4"/>
    <w:rsid w:val="00CD694D"/>
    <w:rsid w:val="00CF0BF7"/>
    <w:rsid w:val="00D13D69"/>
    <w:rsid w:val="00D44CCE"/>
    <w:rsid w:val="00D47BAC"/>
    <w:rsid w:val="00D738B4"/>
    <w:rsid w:val="00D92DA6"/>
    <w:rsid w:val="00DA48F9"/>
    <w:rsid w:val="00DB1CCD"/>
    <w:rsid w:val="00DD334B"/>
    <w:rsid w:val="00DD6A25"/>
    <w:rsid w:val="00E24420"/>
    <w:rsid w:val="00E455C6"/>
    <w:rsid w:val="00E54F49"/>
    <w:rsid w:val="00E61093"/>
    <w:rsid w:val="00E665A1"/>
    <w:rsid w:val="00EB53D1"/>
    <w:rsid w:val="00EB7096"/>
    <w:rsid w:val="00ED44DA"/>
    <w:rsid w:val="00F06FE8"/>
    <w:rsid w:val="00F14D33"/>
    <w:rsid w:val="00F25B90"/>
    <w:rsid w:val="00F44D7B"/>
    <w:rsid w:val="00F561A0"/>
    <w:rsid w:val="00F60A0F"/>
    <w:rsid w:val="00F75936"/>
    <w:rsid w:val="00F96081"/>
    <w:rsid w:val="00FA1AF1"/>
    <w:rsid w:val="00FC0FD0"/>
    <w:rsid w:val="00FF45CE"/>
    <w:rsid w:val="00FF47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BB516B4-B8DA-1344-B5A6-48E3F8E3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val="en-US" w:eastAsia="zh-CN" w:bidi="hi-IN"/>
    </w:rPr>
  </w:style>
  <w:style w:type="paragraph" w:styleId="Titre1">
    <w:name w:val="heading 1"/>
    <w:basedOn w:val="Normal"/>
    <w:next w:val="Normal"/>
    <w:link w:val="Titre1Car"/>
    <w:uiPriority w:val="9"/>
    <w:qFormat/>
    <w:rsid w:val="003C0177"/>
    <w:pPr>
      <w:keepNext/>
      <w:spacing w:before="240" w:after="60"/>
      <w:outlineLvl w:val="0"/>
    </w:pPr>
    <w:rPr>
      <w:rFonts w:ascii="Calibri Light" w:eastAsia="Times New Roman" w:hAnsi="Calibri Light" w:cs="Mangal"/>
      <w:b/>
      <w:bCs/>
      <w:kern w:val="32"/>
      <w:sz w:val="32"/>
      <w:szCs w:val="29"/>
    </w:rPr>
  </w:style>
  <w:style w:type="paragraph" w:styleId="Titre2">
    <w:name w:val="heading 2"/>
    <w:basedOn w:val="Heading"/>
    <w:next w:val="Corpsdetexte"/>
    <w:qFormat/>
    <w:pPr>
      <w:numPr>
        <w:ilvl w:val="1"/>
        <w:numId w:val="1"/>
      </w:numPr>
      <w:spacing w:before="200"/>
      <w:outlineLvl w:val="1"/>
    </w:pPr>
    <w:rPr>
      <w:rFonts w:ascii="Liberation Serif"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paragraph" w:customStyle="1" w:styleId="Heading">
    <w:name w:val="Heading"/>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Corpsdetext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EHeading0">
    <w:name w:val="E Heading 0"/>
    <w:basedOn w:val="Normal"/>
    <w:next w:val="Normal"/>
    <w:qFormat/>
    <w:rsid w:val="005A16C3"/>
    <w:pPr>
      <w:keepNext/>
      <w:keepLines/>
      <w:pageBreakBefore/>
      <w:numPr>
        <w:numId w:val="2"/>
      </w:numPr>
      <w:tabs>
        <w:tab w:val="left" w:pos="450"/>
        <w:tab w:val="left" w:pos="990"/>
        <w:tab w:val="left" w:pos="1134"/>
        <w:tab w:val="left" w:pos="1701"/>
        <w:tab w:val="left" w:pos="2268"/>
        <w:tab w:val="left" w:pos="2835"/>
      </w:tabs>
      <w:suppressAutoHyphens w:val="0"/>
      <w:spacing w:before="240"/>
      <w:outlineLvl w:val="0"/>
    </w:pPr>
    <w:rPr>
      <w:rFonts w:ascii="Arial" w:eastAsia="Calibri" w:hAnsi="Arial" w:cs="Times New Roman"/>
      <w:b/>
      <w:caps/>
      <w:kern w:val="0"/>
      <w:sz w:val="36"/>
      <w:szCs w:val="22"/>
      <w:lang w:val="en-GB" w:eastAsia="en-US" w:bidi="ar-SA"/>
    </w:rPr>
  </w:style>
  <w:style w:type="paragraph" w:customStyle="1" w:styleId="EHeading1">
    <w:name w:val="E Heading 1"/>
    <w:basedOn w:val="EHeading0"/>
    <w:next w:val="Normal"/>
    <w:qFormat/>
    <w:rsid w:val="005A16C3"/>
    <w:pPr>
      <w:pageBreakBefore w:val="0"/>
      <w:numPr>
        <w:ilvl w:val="1"/>
      </w:numPr>
      <w:tabs>
        <w:tab w:val="clear" w:pos="1134"/>
      </w:tabs>
      <w:spacing w:after="60"/>
    </w:pPr>
    <w:rPr>
      <w:sz w:val="32"/>
    </w:rPr>
  </w:style>
  <w:style w:type="paragraph" w:customStyle="1" w:styleId="EHeading2">
    <w:name w:val="E Heading 2"/>
    <w:basedOn w:val="EHeading1"/>
    <w:next w:val="Normal"/>
    <w:qFormat/>
    <w:rsid w:val="005A16C3"/>
    <w:pPr>
      <w:numPr>
        <w:ilvl w:val="2"/>
      </w:numPr>
      <w:tabs>
        <w:tab w:val="left" w:pos="1134"/>
      </w:tabs>
      <w:spacing w:before="120"/>
      <w:outlineLvl w:val="2"/>
    </w:pPr>
    <w:rPr>
      <w:b w:val="0"/>
      <w:sz w:val="28"/>
    </w:rPr>
  </w:style>
  <w:style w:type="paragraph" w:customStyle="1" w:styleId="EHeading3">
    <w:name w:val="E Heading 3"/>
    <w:basedOn w:val="EHeading2"/>
    <w:next w:val="Normal"/>
    <w:qFormat/>
    <w:rsid w:val="005A16C3"/>
    <w:pPr>
      <w:numPr>
        <w:ilvl w:val="3"/>
      </w:numPr>
      <w:tabs>
        <w:tab w:val="clear" w:pos="432"/>
        <w:tab w:val="clear" w:pos="990"/>
      </w:tabs>
      <w:outlineLvl w:val="3"/>
    </w:pPr>
    <w:rPr>
      <w:rFonts w:ascii="Times New Roman" w:hAnsi="Times New Roman"/>
      <w:caps w:val="0"/>
      <w:sz w:val="20"/>
      <w:lang w:val="en-US"/>
    </w:rPr>
  </w:style>
  <w:style w:type="paragraph" w:customStyle="1" w:styleId="EHeading4">
    <w:name w:val="E Heading 4"/>
    <w:basedOn w:val="Normal"/>
    <w:next w:val="Normal"/>
    <w:autoRedefine/>
    <w:qFormat/>
    <w:rsid w:val="005A16C3"/>
    <w:pPr>
      <w:numPr>
        <w:ilvl w:val="4"/>
        <w:numId w:val="2"/>
      </w:numPr>
      <w:tabs>
        <w:tab w:val="left" w:pos="540"/>
        <w:tab w:val="left" w:pos="1134"/>
        <w:tab w:val="left" w:pos="1701"/>
        <w:tab w:val="left" w:pos="2268"/>
        <w:tab w:val="left" w:pos="2835"/>
        <w:tab w:val="left" w:pos="7938"/>
      </w:tabs>
      <w:suppressAutoHyphens w:val="0"/>
      <w:spacing w:before="60" w:after="60"/>
      <w:jc w:val="both"/>
      <w:outlineLvl w:val="4"/>
    </w:pPr>
    <w:rPr>
      <w:rFonts w:ascii="Garamond" w:eastAsia="Calibri" w:hAnsi="Garamond" w:cs="Times New Roman"/>
      <w:kern w:val="0"/>
      <w:szCs w:val="22"/>
      <w:lang w:val="en-GB" w:eastAsia="en-US" w:bidi="ar-SA"/>
    </w:rPr>
  </w:style>
  <w:style w:type="paragraph" w:customStyle="1" w:styleId="EHeading5">
    <w:name w:val="E Heading 5"/>
    <w:basedOn w:val="EHeading4"/>
    <w:qFormat/>
    <w:rsid w:val="005A16C3"/>
    <w:pPr>
      <w:numPr>
        <w:ilvl w:val="5"/>
      </w:numPr>
      <w:outlineLvl w:val="5"/>
    </w:pPr>
  </w:style>
  <w:style w:type="paragraph" w:customStyle="1" w:styleId="EHeading6">
    <w:name w:val="E Heading 6"/>
    <w:basedOn w:val="EHeading5"/>
    <w:next w:val="Normal"/>
    <w:qFormat/>
    <w:rsid w:val="005A16C3"/>
    <w:pPr>
      <w:numPr>
        <w:ilvl w:val="6"/>
      </w:numPr>
    </w:pPr>
  </w:style>
  <w:style w:type="numbering" w:customStyle="1" w:styleId="EHeadingsList">
    <w:name w:val="E Headings List"/>
    <w:uiPriority w:val="99"/>
    <w:rsid w:val="005A16C3"/>
    <w:pPr>
      <w:numPr>
        <w:numId w:val="2"/>
      </w:numPr>
    </w:p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l"/>
    <w:basedOn w:val="Normal"/>
    <w:link w:val="ParagraphedelisteCar"/>
    <w:uiPriority w:val="34"/>
    <w:qFormat/>
    <w:rsid w:val="003325AC"/>
    <w:pPr>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sid w:val="003325AC"/>
    <w:rPr>
      <w:rFonts w:ascii="Calibri" w:eastAsia="Calibri" w:hAnsi="Calibri"/>
      <w:sz w:val="22"/>
      <w:szCs w:val="22"/>
      <w:lang w:val="en-US" w:eastAsia="en-US"/>
    </w:rPr>
  </w:style>
  <w:style w:type="character" w:styleId="Lienhypertexte">
    <w:name w:val="Hyperlink"/>
    <w:uiPriority w:val="99"/>
    <w:unhideWhenUsed/>
    <w:rsid w:val="001D75DB"/>
    <w:rPr>
      <w:color w:val="0563C1"/>
      <w:u w:val="single"/>
    </w:rPr>
  </w:style>
  <w:style w:type="table" w:styleId="Grilledutableau">
    <w:name w:val="Table Grid"/>
    <w:basedOn w:val="TableauNormal"/>
    <w:uiPriority w:val="99"/>
    <w:rsid w:val="003A6905"/>
    <w:rPr>
      <w:rFonts w:ascii="Calibri" w:eastAsia="Calibri" w:hAnsi="Calibri" w:cs="Arial"/>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semiHidden/>
    <w:unhideWhenUsed/>
    <w:rsid w:val="006C4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x-none" w:eastAsia="x-none" w:bidi="ar-SA"/>
    </w:rPr>
  </w:style>
  <w:style w:type="character" w:customStyle="1" w:styleId="PrformatHTMLCar">
    <w:name w:val="Préformaté HTML Car"/>
    <w:link w:val="PrformatHTML"/>
    <w:uiPriority w:val="99"/>
    <w:semiHidden/>
    <w:rsid w:val="006C4338"/>
    <w:rPr>
      <w:rFonts w:ascii="Courier New" w:hAnsi="Courier New" w:cs="Courier New"/>
    </w:rPr>
  </w:style>
  <w:style w:type="paragraph" w:styleId="NormalWeb">
    <w:name w:val="Normal (Web)"/>
    <w:basedOn w:val="Normal"/>
    <w:uiPriority w:val="99"/>
    <w:unhideWhenUsed/>
    <w:rsid w:val="003C0177"/>
    <w:pPr>
      <w:suppressAutoHyphens w:val="0"/>
      <w:spacing w:before="100" w:beforeAutospacing="1" w:after="100" w:afterAutospacing="1"/>
    </w:pPr>
    <w:rPr>
      <w:rFonts w:ascii="Times New Roman" w:eastAsia="Times New Roman" w:hAnsi="Times New Roman" w:cs="Times New Roman"/>
      <w:kern w:val="0"/>
      <w:lang w:val="fr-FR" w:eastAsia="fr-FR" w:bidi="ar-SA"/>
    </w:rPr>
  </w:style>
  <w:style w:type="character" w:customStyle="1" w:styleId="Titre1Car">
    <w:name w:val="Titre 1 Car"/>
    <w:link w:val="Titre1"/>
    <w:uiPriority w:val="9"/>
    <w:rsid w:val="003C0177"/>
    <w:rPr>
      <w:rFonts w:ascii="Calibri Light" w:eastAsia="Times New Roman" w:hAnsi="Calibri Light" w:cs="Mangal"/>
      <w:b/>
      <w:bCs/>
      <w:kern w:val="32"/>
      <w:sz w:val="32"/>
      <w:szCs w:val="29"/>
      <w:lang w:val="en-US" w:eastAsia="zh-CN" w:bidi="hi-IN"/>
    </w:rPr>
  </w:style>
  <w:style w:type="character" w:customStyle="1" w:styleId="ts-alignment-element">
    <w:name w:val="ts-alignment-element"/>
    <w:rsid w:val="005154FC"/>
  </w:style>
  <w:style w:type="paragraph" w:styleId="Titre">
    <w:name w:val="Title"/>
    <w:basedOn w:val="Normal"/>
    <w:link w:val="TitreCar"/>
    <w:qFormat/>
    <w:rsid w:val="00B91F3C"/>
    <w:pPr>
      <w:suppressAutoHyphens w:val="0"/>
      <w:jc w:val="center"/>
    </w:pPr>
    <w:rPr>
      <w:rFonts w:ascii="Arial Black" w:eastAsia="Times New Roman" w:hAnsi="Arial Black" w:cs="Times New Roman"/>
      <w:kern w:val="0"/>
      <w:sz w:val="40"/>
      <w:lang w:eastAsia="en-US" w:bidi="ar-SA"/>
    </w:rPr>
  </w:style>
  <w:style w:type="character" w:customStyle="1" w:styleId="TitreCar">
    <w:name w:val="Titre Car"/>
    <w:link w:val="Titre"/>
    <w:rsid w:val="00B91F3C"/>
    <w:rPr>
      <w:rFonts w:ascii="Arial Black" w:hAnsi="Arial Black" w:cs="Arial"/>
      <w:sz w:val="40"/>
      <w:szCs w:val="24"/>
      <w:lang w:val="en-US" w:eastAsia="en-US"/>
    </w:rPr>
  </w:style>
  <w:style w:type="paragraph" w:customStyle="1" w:styleId="BankNormal">
    <w:name w:val="BankNormal"/>
    <w:basedOn w:val="Normal"/>
    <w:rsid w:val="00B91F3C"/>
    <w:pPr>
      <w:suppressAutoHyphens w:val="0"/>
      <w:spacing w:after="240"/>
    </w:pPr>
    <w:rPr>
      <w:rFonts w:ascii="Times New Roman" w:eastAsia="Times New Roman" w:hAnsi="Times New Roman" w:cs="Times New Roman"/>
      <w:kern w:val="0"/>
      <w:szCs w:val="20"/>
      <w:lang w:eastAsia="fr-FR" w:bidi="ar-SA"/>
    </w:rPr>
  </w:style>
  <w:style w:type="paragraph" w:customStyle="1" w:styleId="Default">
    <w:name w:val="Default"/>
    <w:rsid w:val="005C0BF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Nouakchott"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hyperlink" Target="https://www.dropbox.com/request/KKR9iQzi4WOENlktRb59"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mailto:lkouassi@ecowas.int" TargetMode="External" /><Relationship Id="rId5" Type="http://schemas.openxmlformats.org/officeDocument/2006/relationships/image" Target="media/image1.png" /><Relationship Id="rId10" Type="http://schemas.openxmlformats.org/officeDocument/2006/relationships/hyperlink" Target="mailto:yabah_07@hotmail.com" TargetMode="External" /><Relationship Id="rId4" Type="http://schemas.openxmlformats.org/officeDocument/2006/relationships/webSettings" Target="webSettings.xml" /><Relationship Id="rId9" Type="http://schemas.openxmlformats.org/officeDocument/2006/relationships/hyperlink" Target="https://www.dropbox.com/s/0ux3r9uzi6hxo0v/Termes_de_reference_du_comptable_%28BEST-Mauritanie%29_ANO.docx?dl=0" TargetMode="External"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3640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4293</CharactersWithSpaces>
  <SharedDoc>false</SharedDoc>
  <HLinks>
    <vt:vector size="30" baseType="variant">
      <vt:variant>
        <vt:i4>1835102</vt:i4>
      </vt:variant>
      <vt:variant>
        <vt:i4>12</vt:i4>
      </vt:variant>
      <vt:variant>
        <vt:i4>0</vt:i4>
      </vt:variant>
      <vt:variant>
        <vt:i4>5</vt:i4>
      </vt:variant>
      <vt:variant>
        <vt:lpwstr>https://www.dropbox.com/request/KKR9iQzi4WOENlktRb59</vt:lpwstr>
      </vt:variant>
      <vt:variant>
        <vt:lpwstr/>
      </vt:variant>
      <vt:variant>
        <vt:i4>4784229</vt:i4>
      </vt:variant>
      <vt:variant>
        <vt:i4>9</vt:i4>
      </vt:variant>
      <vt:variant>
        <vt:i4>0</vt:i4>
      </vt:variant>
      <vt:variant>
        <vt:i4>5</vt:i4>
      </vt:variant>
      <vt:variant>
        <vt:lpwstr>mailto:lkouassi@ecowas.int</vt:lpwstr>
      </vt:variant>
      <vt:variant>
        <vt:lpwstr/>
      </vt:variant>
      <vt:variant>
        <vt:i4>4915280</vt:i4>
      </vt:variant>
      <vt:variant>
        <vt:i4>6</vt:i4>
      </vt:variant>
      <vt:variant>
        <vt:i4>0</vt:i4>
      </vt:variant>
      <vt:variant>
        <vt:i4>5</vt:i4>
      </vt:variant>
      <vt:variant>
        <vt:lpwstr>mailto:yabah_07@hotmail.com</vt:lpwstr>
      </vt:variant>
      <vt:variant>
        <vt:lpwstr/>
      </vt:variant>
      <vt:variant>
        <vt:i4>2228280</vt:i4>
      </vt:variant>
      <vt:variant>
        <vt:i4>3</vt:i4>
      </vt:variant>
      <vt:variant>
        <vt:i4>0</vt:i4>
      </vt:variant>
      <vt:variant>
        <vt:i4>5</vt:i4>
      </vt:variant>
      <vt:variant>
        <vt:lpwstr>https://www.dropbox.com/s/0ux3r9uzi6hxo0v/Termes_de_reference_du_comptable_%28BEST-Mauritanie%29_ANO.docx?dl=0</vt:lpwstr>
      </vt:variant>
      <vt:variant>
        <vt:lpwstr/>
      </vt:variant>
      <vt:variant>
        <vt:i4>4653083</vt:i4>
      </vt:variant>
      <vt:variant>
        <vt:i4>0</vt:i4>
      </vt:variant>
      <vt:variant>
        <vt:i4>0</vt:i4>
      </vt:variant>
      <vt:variant>
        <vt:i4>5</vt:i4>
      </vt:variant>
      <vt:variant>
        <vt:lpwstr>https://fr.wikipedia.org/wiki/Nouakchott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KOUASSI Lambert</dc:creator>
  <cp:keywords/>
  <cp:lastModifiedBy>Dahane Bobaly</cp:lastModifiedBy>
  <cp:revision>2</cp:revision>
  <cp:lastPrinted>1601-01-01T00:00:00Z</cp:lastPrinted>
  <dcterms:created xsi:type="dcterms:W3CDTF">2021-07-30T14:44:00Z</dcterms:created>
  <dcterms:modified xsi:type="dcterms:W3CDTF">2021-07-30T14:44:00Z</dcterms:modified>
</cp:coreProperties>
</file>